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249" name=""/>
                <a:graphic>
                  <a:graphicData uri="http://schemas.microsoft.com/office/word/2010/wordprocessingShape">
                    <wps:wsp>
                      <wps:cNvSpPr/>
                      <wps:cNvPr id="5" name="Shape 5"/>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249"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895850" cy="1323468"/>
                        </a:xfrm>
                        <a:prstGeom prst="rect"/>
                        <a:ln/>
                      </pic:spPr>
                    </pic:pic>
                  </a:graphicData>
                </a:graphic>
              </wp:anchor>
            </w:drawing>
          </mc:Fallback>
        </mc:AlternateContent>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248" name=""/>
                <a:graphic>
                  <a:graphicData uri="http://schemas.microsoft.com/office/word/2010/wordprocessingShape">
                    <wps:wsp>
                      <wps:cNvSpPr/>
                      <wps:cNvPr id="4" name="Shape 4"/>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24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251" name=""/>
                <a:graphic>
                  <a:graphicData uri="http://schemas.microsoft.com/office/word/2010/wordprocessingShape">
                    <wps:wsp>
                      <wps:cNvSpPr/>
                      <wps:cNvPr id="7" name="Shape 7"/>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25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5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B">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Mrs J Indian</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Phoenix Park Academy</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Park Avenue</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Grimsby</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Fonts w:ascii="FS Me" w:cs="FS Me" w:eastAsia="FS Me" w:hAnsi="FS Me"/>
          <w:rtl w:val="0"/>
        </w:rPr>
        <w:t xml:space="preserve">DN32 0BZ</w:t>
      </w:r>
    </w:p>
    <w:p w:rsidR="00000000" w:rsidDel="00000000" w:rsidP="00000000" w:rsidRDefault="00000000" w:rsidRPr="00000000" w14:paraId="00000027">
      <w:pPr>
        <w:spacing w:after="0" w:line="240" w:lineRule="auto"/>
        <w:jc w:val="both"/>
        <w:rPr>
          <w:rFonts w:ascii="FS Me" w:cs="FS Me" w:eastAsia="FS Me" w:hAnsi="FS Me"/>
          <w:highlight w:val="yellow"/>
        </w:rPr>
      </w:pP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highlight w:val="yellow"/>
        </w:rPr>
      </w:pPr>
      <w:r w:rsidDel="00000000" w:rsidR="00000000" w:rsidRPr="00000000">
        <w:rPr>
          <w:rFonts w:ascii="FS Me" w:cs="FS Me" w:eastAsia="FS Me" w:hAnsi="FS Me"/>
          <w:rtl w:val="0"/>
        </w:rPr>
        <w:t xml:space="preserve">Or email to beveridgel@ppasev.org.uk </w:t>
      </w:r>
      <w:r w:rsidDel="00000000" w:rsidR="00000000" w:rsidRPr="00000000">
        <w:rPr>
          <w:rtl w:val="0"/>
        </w:rPr>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Fonts w:ascii="FS Me" w:cs="FS Me" w:eastAsia="FS Me" w:hAnsi="FS Me"/>
          <w:rtl w:val="0"/>
        </w:rPr>
        <w:t xml:space="preserve">All applicants also need to complete the Equal Opportunities form. Please click link for further details</w:t>
      </w:r>
      <w:r w:rsidDel="00000000" w:rsidR="00000000" w:rsidRPr="00000000">
        <w:rPr>
          <w:rtl w:val="0"/>
        </w:rPr>
        <w:t xml:space="preserve"> </w:t>
      </w:r>
      <w:hyperlink r:id="rId11">
        <w:r w:rsidDel="00000000" w:rsidR="00000000" w:rsidRPr="00000000">
          <w:rPr>
            <w:color w:val="0000ff"/>
            <w:sz w:val="24"/>
            <w:szCs w:val="24"/>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5">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7">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9">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B">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Post Details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u w:val="single"/>
        </w:rPr>
      </w:pPr>
      <w:r w:rsidDel="00000000" w:rsidR="00000000" w:rsidRPr="00000000">
        <w:rPr>
          <w:rtl w:val="0"/>
        </w:rPr>
      </w:r>
    </w:p>
    <w:tbl>
      <w:tblPr>
        <w:tblStyle w:val="Table1"/>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E">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F">
            <w:pPr>
              <w:jc w:val="both"/>
              <w:rPr>
                <w:rFonts w:ascii="FSme" w:cs="FSme" w:eastAsia="FSme" w:hAnsi="FSme"/>
                <w:b w:val="1"/>
              </w:rPr>
            </w:pPr>
            <w:r w:rsidDel="00000000" w:rsidR="00000000" w:rsidRPr="00000000">
              <w:rPr>
                <w:rtl w:val="0"/>
              </w:rPr>
            </w:r>
          </w:p>
          <w:p w:rsidR="00000000" w:rsidDel="00000000" w:rsidP="00000000" w:rsidRDefault="00000000" w:rsidRPr="00000000" w14:paraId="00000050">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1">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2">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4">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p w:rsidR="00000000" w:rsidDel="00000000" w:rsidP="00000000" w:rsidRDefault="00000000" w:rsidRPr="00000000" w14:paraId="00000056">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Personal Details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tbl>
      <w:tblPr>
        <w:tblStyle w:val="Table2"/>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p w:rsidR="00000000" w:rsidDel="00000000" w:rsidP="00000000" w:rsidRDefault="00000000" w:rsidRPr="00000000" w14:paraId="0000005D">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2">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rPr>
            </w:pPr>
            <w:r w:rsidDel="00000000" w:rsidR="00000000" w:rsidRPr="00000000">
              <w:rPr>
                <w:rFonts w:ascii="FSme" w:cs="FSme" w:eastAsia="FSme" w:hAnsi="FSme"/>
                <w:rtl w:val="0"/>
              </w:rPr>
              <w:t xml:space="preserve">Mrs / Ms/ Miss/ Mr/ Other: </w:t>
            </w:r>
          </w:p>
          <w:p w:rsidR="00000000" w:rsidDel="00000000" w:rsidP="00000000" w:rsidRDefault="00000000" w:rsidRPr="00000000" w14:paraId="00000064">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9">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A">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B">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0">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71">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2">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7">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8">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9">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F">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80">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5">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86">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9">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A">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C">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D">
            <w:pPr>
              <w:jc w:val="both"/>
              <w:rPr>
                <w:rFonts w:ascii="FSme" w:cs="FSme" w:eastAsia="FSme" w:hAnsi="FSme"/>
                <w:b w:val="1"/>
              </w:rPr>
            </w:pPr>
            <w:r w:rsidDel="00000000" w:rsidR="00000000" w:rsidRPr="00000000">
              <w:rPr>
                <w:rtl w:val="0"/>
              </w:rPr>
            </w:r>
          </w:p>
          <w:p w:rsidR="00000000" w:rsidDel="00000000" w:rsidP="00000000" w:rsidRDefault="00000000" w:rsidRPr="00000000" w14:paraId="0000008E">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3">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5">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6">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7">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8">
            <w:pPr>
              <w:rPr>
                <w:rFonts w:ascii="FSme" w:cs="FSme" w:eastAsia="FSme" w:hAnsi="FSme"/>
                <w:b w:val="1"/>
              </w:rPr>
            </w:pPr>
            <w:r w:rsidDel="00000000" w:rsidR="00000000" w:rsidRPr="00000000">
              <w:rPr>
                <w:rtl w:val="0"/>
              </w:rPr>
            </w:r>
          </w:p>
        </w:tc>
      </w:tr>
    </w:tbl>
    <w:p w:rsidR="00000000" w:rsidDel="00000000" w:rsidP="00000000" w:rsidRDefault="00000000" w:rsidRPr="00000000" w14:paraId="0000009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Professional Bodies</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Fonts w:ascii="FSme" w:cs="FSme" w:eastAsia="FSme" w:hAnsi="FSme"/>
          <w:color w:val="000000"/>
          <w:rtl w:val="0"/>
        </w:rPr>
        <w:t xml:space="preserve">If you are a member of any Professional bodies/associations please list them below.</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tl w:val="0"/>
        </w:rPr>
      </w:r>
    </w:p>
    <w:tbl>
      <w:tblPr>
        <w:tblStyle w:val="Table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9F">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A0">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A1">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p w:rsidR="00000000" w:rsidDel="00000000" w:rsidP="00000000" w:rsidRDefault="00000000" w:rsidRPr="00000000" w14:paraId="000000A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5">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6">
            <w:pPr>
              <w:jc w:val="both"/>
              <w:rPr>
                <w:rFonts w:ascii="FSme" w:cs="FSme" w:eastAsia="FSme" w:hAnsi="FSme"/>
              </w:rPr>
            </w:pPr>
            <w:r w:rsidDel="00000000" w:rsidR="00000000" w:rsidRPr="00000000">
              <w:rPr>
                <w:rtl w:val="0"/>
              </w:rPr>
            </w:r>
          </w:p>
          <w:p w:rsidR="00000000" w:rsidDel="00000000" w:rsidP="00000000" w:rsidRDefault="00000000" w:rsidRPr="00000000" w14:paraId="000000A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9">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A">
            <w:pPr>
              <w:jc w:val="both"/>
              <w:rPr>
                <w:rFonts w:ascii="FSme" w:cs="FSme" w:eastAsia="FSme" w:hAnsi="FSme"/>
              </w:rPr>
            </w:pPr>
            <w:r w:rsidDel="00000000" w:rsidR="00000000" w:rsidRPr="00000000">
              <w:rPr>
                <w:rtl w:val="0"/>
              </w:rPr>
            </w:r>
          </w:p>
          <w:p w:rsidR="00000000" w:rsidDel="00000000" w:rsidP="00000000" w:rsidRDefault="00000000" w:rsidRPr="00000000" w14:paraId="000000A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D">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E">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F">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Education</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p w:rsidR="00000000" w:rsidDel="00000000" w:rsidP="00000000" w:rsidRDefault="00000000" w:rsidRPr="00000000" w14:paraId="000000B2">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 in line with the Person Specification.</w:t>
      </w:r>
      <w:r w:rsidDel="00000000" w:rsidR="00000000" w:rsidRPr="00000000">
        <w:rPr>
          <w:rtl w:val="0"/>
        </w:rPr>
      </w:r>
    </w:p>
    <w:p w:rsidR="00000000" w:rsidDel="00000000" w:rsidP="00000000" w:rsidRDefault="00000000" w:rsidRPr="00000000" w14:paraId="000000B3">
      <w:pPr>
        <w:spacing w:after="0" w:line="240" w:lineRule="auto"/>
        <w:jc w:val="both"/>
        <w:rPr>
          <w:rFonts w:ascii="FSme" w:cs="FSme" w:eastAsia="FSme" w:hAnsi="FSme"/>
        </w:rPr>
      </w:pPr>
      <w:r w:rsidDel="00000000" w:rsidR="00000000" w:rsidRPr="00000000">
        <w:rPr>
          <w:rtl w:val="0"/>
        </w:rPr>
      </w:r>
    </w:p>
    <w:tbl>
      <w:tblPr>
        <w:tblStyle w:val="Table4"/>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B4">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5">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6">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7">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8">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Formal Training Undertaken</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rPr>
      </w:pPr>
      <w:r w:rsidDel="00000000" w:rsidR="00000000" w:rsidRPr="00000000">
        <w:rPr>
          <w:rtl w:val="0"/>
        </w:rPr>
      </w:r>
    </w:p>
    <w:tbl>
      <w:tblPr>
        <w:tblStyle w:val="Table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EC">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D">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E">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F">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7">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B">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0C">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Current or Last Employer</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0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1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11">
      <w:pPr>
        <w:spacing w:after="0" w:line="240" w:lineRule="auto"/>
        <w:jc w:val="both"/>
        <w:rPr>
          <w:rFonts w:ascii="FSme" w:cs="FSme" w:eastAsia="FSme" w:hAnsi="FSme"/>
        </w:rPr>
      </w:pPr>
      <w:r w:rsidDel="00000000" w:rsidR="00000000" w:rsidRPr="00000000">
        <w:rPr>
          <w:rtl w:val="0"/>
        </w:rPr>
      </w:r>
    </w:p>
    <w:tbl>
      <w:tblPr>
        <w:tblStyle w:val="Table6"/>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1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13">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8">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1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F">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2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1">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22">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23">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5">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6">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27">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p w:rsidR="00000000" w:rsidDel="00000000" w:rsidP="00000000" w:rsidRDefault="00000000" w:rsidRPr="00000000" w14:paraId="00000141">
            <w:pPr>
              <w:rPr>
                <w:rFonts w:ascii="FSme" w:cs="FSme" w:eastAsia="FSme" w:hAnsi="FSme"/>
              </w:rPr>
            </w:pPr>
            <w:r w:rsidDel="00000000" w:rsidR="00000000" w:rsidRPr="00000000">
              <w:rPr>
                <w:rtl w:val="0"/>
              </w:rPr>
            </w:r>
          </w:p>
          <w:p w:rsidR="00000000" w:rsidDel="00000000" w:rsidP="00000000" w:rsidRDefault="00000000" w:rsidRPr="00000000" w14:paraId="00000142">
            <w:pPr>
              <w:rPr>
                <w:rFonts w:ascii="FSme" w:cs="FSme" w:eastAsia="FSme" w:hAnsi="FSme"/>
              </w:rPr>
            </w:pPr>
            <w:r w:rsidDel="00000000" w:rsidR="00000000" w:rsidRPr="00000000">
              <w:rPr>
                <w:rtl w:val="0"/>
              </w:rPr>
            </w:r>
          </w:p>
          <w:p w:rsidR="00000000" w:rsidDel="00000000" w:rsidP="00000000" w:rsidRDefault="00000000" w:rsidRPr="00000000" w14:paraId="00000143">
            <w:pPr>
              <w:rPr>
                <w:rFonts w:ascii="FSme" w:cs="FSme" w:eastAsia="FSme" w:hAnsi="FSme"/>
              </w:rPr>
            </w:pPr>
            <w:r w:rsidDel="00000000" w:rsidR="00000000" w:rsidRPr="00000000">
              <w:rPr>
                <w:rtl w:val="0"/>
              </w:rPr>
            </w:r>
          </w:p>
        </w:tc>
      </w:tr>
    </w:tbl>
    <w:p w:rsidR="00000000" w:rsidDel="00000000" w:rsidP="00000000" w:rsidRDefault="00000000" w:rsidRPr="00000000" w14:paraId="00000147">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4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Previous Employment</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4A">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B">
      <w:pPr>
        <w:spacing w:after="0" w:line="240" w:lineRule="auto"/>
        <w:jc w:val="both"/>
        <w:rPr>
          <w:rFonts w:ascii="FSme" w:cs="FSme" w:eastAsia="FSme" w:hAnsi="FSme"/>
        </w:rPr>
      </w:pPr>
      <w:r w:rsidDel="00000000" w:rsidR="00000000" w:rsidRPr="00000000">
        <w:rPr>
          <w:rtl w:val="0"/>
        </w:rPr>
      </w:r>
    </w:p>
    <w:tbl>
      <w:tblPr>
        <w:tblStyle w:val="Table7"/>
        <w:tblW w:w="10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
        <w:gridCol w:w="3405"/>
        <w:gridCol w:w="2385"/>
        <w:gridCol w:w="3015"/>
        <w:tblGridChange w:id="0">
          <w:tblGrid>
            <w:gridCol w:w="1760"/>
            <w:gridCol w:w="3405"/>
            <w:gridCol w:w="2385"/>
            <w:gridCol w:w="3015"/>
          </w:tblGrid>
        </w:tblGridChange>
      </w:tblGrid>
      <w:tr>
        <w:trPr>
          <w:cantSplit w:val="0"/>
          <w:trHeight w:val="640" w:hRule="atLeast"/>
          <w:tblHeader w:val="0"/>
        </w:trPr>
        <w:tc>
          <w:tcPr>
            <w:vAlign w:val="center"/>
          </w:tcPr>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4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5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5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5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5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5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5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5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5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E">
            <w:pPr>
              <w:rPr>
                <w:rFonts w:ascii="FSme" w:cs="FSme" w:eastAsia="FSme" w:hAnsi="FSme"/>
              </w:rPr>
            </w:pPr>
            <w:r w:rsidDel="00000000" w:rsidR="00000000" w:rsidRPr="00000000">
              <w:rPr>
                <w:rtl w:val="0"/>
              </w:rPr>
            </w:r>
          </w:p>
          <w:p w:rsidR="00000000" w:rsidDel="00000000" w:rsidP="00000000" w:rsidRDefault="00000000" w:rsidRPr="00000000" w14:paraId="0000015F">
            <w:pPr>
              <w:rPr>
                <w:rFonts w:ascii="FSme" w:cs="FSme" w:eastAsia="FSme" w:hAnsi="FSme"/>
              </w:rPr>
            </w:pPr>
            <w:r w:rsidDel="00000000" w:rsidR="00000000" w:rsidRPr="00000000">
              <w:rPr>
                <w:rtl w:val="0"/>
              </w:rPr>
            </w:r>
          </w:p>
          <w:p w:rsidR="00000000" w:rsidDel="00000000" w:rsidP="00000000" w:rsidRDefault="00000000" w:rsidRPr="00000000" w14:paraId="00000160">
            <w:pPr>
              <w:rPr>
                <w:rFonts w:ascii="FSme" w:cs="FSme" w:eastAsia="FSme" w:hAnsi="FSme"/>
              </w:rPr>
            </w:pPr>
            <w:r w:rsidDel="00000000" w:rsidR="00000000" w:rsidRPr="00000000">
              <w:rPr>
                <w:rtl w:val="0"/>
              </w:rPr>
            </w:r>
          </w:p>
          <w:p w:rsidR="00000000" w:rsidDel="00000000" w:rsidP="00000000" w:rsidRDefault="00000000" w:rsidRPr="00000000" w14:paraId="00000161">
            <w:pPr>
              <w:rPr>
                <w:rFonts w:ascii="FSme" w:cs="FSme" w:eastAsia="FSme" w:hAnsi="FSme"/>
              </w:rPr>
            </w:pPr>
            <w:r w:rsidDel="00000000" w:rsidR="00000000" w:rsidRPr="00000000">
              <w:rPr>
                <w:rtl w:val="0"/>
              </w:rPr>
            </w:r>
          </w:p>
          <w:p w:rsidR="00000000" w:rsidDel="00000000" w:rsidP="00000000" w:rsidRDefault="00000000" w:rsidRPr="00000000" w14:paraId="00000162">
            <w:pPr>
              <w:rPr>
                <w:rFonts w:ascii="FSme" w:cs="FSme" w:eastAsia="FSme" w:hAnsi="FSme"/>
              </w:rPr>
            </w:pPr>
            <w:r w:rsidDel="00000000" w:rsidR="00000000" w:rsidRPr="00000000">
              <w:rPr>
                <w:rtl w:val="0"/>
              </w:rPr>
            </w:r>
          </w:p>
          <w:p w:rsidR="00000000" w:rsidDel="00000000" w:rsidP="00000000" w:rsidRDefault="00000000" w:rsidRPr="00000000" w14:paraId="00000163">
            <w:pPr>
              <w:rPr>
                <w:rFonts w:ascii="FSme" w:cs="FSme" w:eastAsia="FSme" w:hAnsi="FSme"/>
              </w:rPr>
            </w:pPr>
            <w:r w:rsidDel="00000000" w:rsidR="00000000" w:rsidRPr="00000000">
              <w:rPr>
                <w:rtl w:val="0"/>
              </w:rPr>
            </w:r>
          </w:p>
          <w:p w:rsidR="00000000" w:rsidDel="00000000" w:rsidP="00000000" w:rsidRDefault="00000000" w:rsidRPr="00000000" w14:paraId="00000164">
            <w:pPr>
              <w:rPr>
                <w:rFonts w:ascii="FSme" w:cs="FSme" w:eastAsia="FSme" w:hAnsi="FSme"/>
              </w:rPr>
            </w:pPr>
            <w:r w:rsidDel="00000000" w:rsidR="00000000" w:rsidRPr="00000000">
              <w:rPr>
                <w:rtl w:val="0"/>
              </w:rPr>
            </w:r>
          </w:p>
          <w:p w:rsidR="00000000" w:rsidDel="00000000" w:rsidP="00000000" w:rsidRDefault="00000000" w:rsidRPr="00000000" w14:paraId="00000165">
            <w:pPr>
              <w:rPr>
                <w:rFonts w:ascii="FSme" w:cs="FSme" w:eastAsia="FSme" w:hAnsi="FSme"/>
              </w:rPr>
            </w:pPr>
            <w:r w:rsidDel="00000000" w:rsidR="00000000" w:rsidRPr="00000000">
              <w:rPr>
                <w:rtl w:val="0"/>
              </w:rPr>
            </w:r>
          </w:p>
          <w:p w:rsidR="00000000" w:rsidDel="00000000" w:rsidP="00000000" w:rsidRDefault="00000000" w:rsidRPr="00000000" w14:paraId="00000166">
            <w:pPr>
              <w:rPr>
                <w:rFonts w:ascii="FSme" w:cs="FSme" w:eastAsia="FSme" w:hAnsi="FSme"/>
              </w:rPr>
            </w:pPr>
            <w:r w:rsidDel="00000000" w:rsidR="00000000" w:rsidRPr="00000000">
              <w:rPr>
                <w:rtl w:val="0"/>
              </w:rPr>
            </w:r>
          </w:p>
        </w:tc>
      </w:tr>
    </w:tbl>
    <w:p w:rsidR="00000000" w:rsidDel="00000000" w:rsidP="00000000" w:rsidRDefault="00000000" w:rsidRPr="00000000" w14:paraId="0000016A">
      <w:pPr>
        <w:spacing w:after="0" w:line="240" w:lineRule="auto"/>
        <w:jc w:val="both"/>
        <w:rPr>
          <w:rFonts w:ascii="FSme" w:cs="FSme" w:eastAsia="FSme" w:hAnsi="FSme"/>
          <w:b w:val="1"/>
          <w:u w:val="single"/>
        </w:rPr>
      </w:pPr>
      <w:r w:rsidDel="00000000" w:rsidR="00000000" w:rsidRPr="00000000">
        <w:rPr>
          <w:rtl w:val="0"/>
        </w:rPr>
      </w:r>
    </w:p>
    <w:tbl>
      <w:tblPr>
        <w:tblStyle w:val="Table8"/>
        <w:tblW w:w="10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40"/>
        <w:gridCol w:w="1890"/>
        <w:gridCol w:w="3521"/>
        <w:tblGridChange w:id="0">
          <w:tblGrid>
            <w:gridCol w:w="2505"/>
            <w:gridCol w:w="2640"/>
            <w:gridCol w:w="1890"/>
            <w:gridCol w:w="3521"/>
          </w:tblGrid>
        </w:tblGridChange>
      </w:tblGrid>
      <w:tr>
        <w:trPr>
          <w:cantSplit w:val="0"/>
          <w:trHeight w:val="640" w:hRule="atLeast"/>
          <w:tblHeader w:val="0"/>
        </w:trPr>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6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7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7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7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7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7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7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7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7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7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D">
            <w:pPr>
              <w:rPr>
                <w:rFonts w:ascii="FSme" w:cs="FSme" w:eastAsia="FSme" w:hAnsi="FSme"/>
              </w:rPr>
            </w:pPr>
            <w:r w:rsidDel="00000000" w:rsidR="00000000" w:rsidRPr="00000000">
              <w:rPr>
                <w:rtl w:val="0"/>
              </w:rPr>
            </w:r>
          </w:p>
          <w:p w:rsidR="00000000" w:rsidDel="00000000" w:rsidP="00000000" w:rsidRDefault="00000000" w:rsidRPr="00000000" w14:paraId="0000017E">
            <w:pPr>
              <w:rPr>
                <w:rFonts w:ascii="FSme" w:cs="FSme" w:eastAsia="FSme" w:hAnsi="FSme"/>
              </w:rPr>
            </w:pPr>
            <w:r w:rsidDel="00000000" w:rsidR="00000000" w:rsidRPr="00000000">
              <w:rPr>
                <w:rtl w:val="0"/>
              </w:rPr>
            </w:r>
          </w:p>
          <w:p w:rsidR="00000000" w:rsidDel="00000000" w:rsidP="00000000" w:rsidRDefault="00000000" w:rsidRPr="00000000" w14:paraId="0000017F">
            <w:pPr>
              <w:rPr>
                <w:rFonts w:ascii="FSme" w:cs="FSme" w:eastAsia="FSme" w:hAnsi="FSme"/>
              </w:rPr>
            </w:pPr>
            <w:r w:rsidDel="00000000" w:rsidR="00000000" w:rsidRPr="00000000">
              <w:rPr>
                <w:rtl w:val="0"/>
              </w:rPr>
            </w:r>
          </w:p>
          <w:p w:rsidR="00000000" w:rsidDel="00000000" w:rsidP="00000000" w:rsidRDefault="00000000" w:rsidRPr="00000000" w14:paraId="00000180">
            <w:pPr>
              <w:rPr>
                <w:rFonts w:ascii="FSme" w:cs="FSme" w:eastAsia="FSme" w:hAnsi="FSme"/>
              </w:rPr>
            </w:pPr>
            <w:r w:rsidDel="00000000" w:rsidR="00000000" w:rsidRPr="00000000">
              <w:rPr>
                <w:rtl w:val="0"/>
              </w:rPr>
            </w:r>
          </w:p>
          <w:p w:rsidR="00000000" w:rsidDel="00000000" w:rsidP="00000000" w:rsidRDefault="00000000" w:rsidRPr="00000000" w14:paraId="00000181">
            <w:pPr>
              <w:rPr>
                <w:rFonts w:ascii="FSme" w:cs="FSme" w:eastAsia="FSme" w:hAnsi="FSme"/>
              </w:rPr>
            </w:pPr>
            <w:r w:rsidDel="00000000" w:rsidR="00000000" w:rsidRPr="00000000">
              <w:rPr>
                <w:rtl w:val="0"/>
              </w:rPr>
            </w:r>
          </w:p>
          <w:p w:rsidR="00000000" w:rsidDel="00000000" w:rsidP="00000000" w:rsidRDefault="00000000" w:rsidRPr="00000000" w14:paraId="00000182">
            <w:pPr>
              <w:rPr>
                <w:rFonts w:ascii="FSme" w:cs="FSme" w:eastAsia="FSme" w:hAnsi="FSme"/>
              </w:rPr>
            </w:pPr>
            <w:r w:rsidDel="00000000" w:rsidR="00000000" w:rsidRPr="00000000">
              <w:rPr>
                <w:rtl w:val="0"/>
              </w:rPr>
            </w:r>
          </w:p>
          <w:p w:rsidR="00000000" w:rsidDel="00000000" w:rsidP="00000000" w:rsidRDefault="00000000" w:rsidRPr="00000000" w14:paraId="00000183">
            <w:pPr>
              <w:rPr>
                <w:rFonts w:ascii="FSme" w:cs="FSme" w:eastAsia="FSme" w:hAnsi="FSme"/>
              </w:rPr>
            </w:pPr>
            <w:r w:rsidDel="00000000" w:rsidR="00000000" w:rsidRPr="00000000">
              <w:rPr>
                <w:rtl w:val="0"/>
              </w:rPr>
            </w:r>
          </w:p>
          <w:p w:rsidR="00000000" w:rsidDel="00000000" w:rsidP="00000000" w:rsidRDefault="00000000" w:rsidRPr="00000000" w14:paraId="00000184">
            <w:pPr>
              <w:rPr>
                <w:rFonts w:ascii="FSme" w:cs="FSme" w:eastAsia="FSme" w:hAnsi="FSme"/>
              </w:rPr>
            </w:pPr>
            <w:r w:rsidDel="00000000" w:rsidR="00000000" w:rsidRPr="00000000">
              <w:rPr>
                <w:rtl w:val="0"/>
              </w:rPr>
            </w:r>
          </w:p>
          <w:p w:rsidR="00000000" w:rsidDel="00000000" w:rsidP="00000000" w:rsidRDefault="00000000" w:rsidRPr="00000000" w14:paraId="00000185">
            <w:pPr>
              <w:rPr>
                <w:rFonts w:ascii="FSme" w:cs="FSme" w:eastAsia="FSme" w:hAnsi="FSme"/>
              </w:rPr>
            </w:pPr>
            <w:r w:rsidDel="00000000" w:rsidR="00000000" w:rsidRPr="00000000">
              <w:rPr>
                <w:rtl w:val="0"/>
              </w:rPr>
            </w:r>
          </w:p>
        </w:tc>
      </w:tr>
    </w:tbl>
    <w:p w:rsidR="00000000" w:rsidDel="00000000" w:rsidP="00000000" w:rsidRDefault="00000000" w:rsidRPr="00000000" w14:paraId="0000018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8A">
      <w:pPr>
        <w:spacing w:after="0" w:line="240" w:lineRule="auto"/>
        <w:jc w:val="both"/>
        <w:rPr>
          <w:rFonts w:ascii="FSme" w:cs="FSme" w:eastAsia="FSme" w:hAnsi="FSme"/>
          <w:b w:val="1"/>
          <w:u w:val="single"/>
        </w:rPr>
      </w:pPr>
      <w:r w:rsidDel="00000000" w:rsidR="00000000" w:rsidRPr="00000000">
        <w:rPr>
          <w:rtl w:val="0"/>
        </w:rPr>
      </w:r>
    </w:p>
    <w:tbl>
      <w:tblPr>
        <w:tblStyle w:val="Table9"/>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745"/>
        <w:gridCol w:w="2235"/>
        <w:gridCol w:w="3030"/>
        <w:tblGridChange w:id="0">
          <w:tblGrid>
            <w:gridCol w:w="2550"/>
            <w:gridCol w:w="2745"/>
            <w:gridCol w:w="2235"/>
            <w:gridCol w:w="3030"/>
          </w:tblGrid>
        </w:tblGridChange>
      </w:tblGrid>
      <w:tr>
        <w:trPr>
          <w:cantSplit w:val="0"/>
          <w:trHeight w:val="640" w:hRule="atLeast"/>
          <w:tblHeader w:val="0"/>
        </w:trPr>
        <w:tc>
          <w:tcPr>
            <w:vAlign w:val="center"/>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8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9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9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9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9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9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9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9D">
            <w:pPr>
              <w:rPr>
                <w:rFonts w:ascii="FSme" w:cs="FSme" w:eastAsia="FSme" w:hAnsi="FSme"/>
              </w:rPr>
            </w:pPr>
            <w:r w:rsidDel="00000000" w:rsidR="00000000" w:rsidRPr="00000000">
              <w:rPr>
                <w:rtl w:val="0"/>
              </w:rPr>
            </w:r>
          </w:p>
          <w:p w:rsidR="00000000" w:rsidDel="00000000" w:rsidP="00000000" w:rsidRDefault="00000000" w:rsidRPr="00000000" w14:paraId="0000019E">
            <w:pPr>
              <w:rPr>
                <w:rFonts w:ascii="FSme" w:cs="FSme" w:eastAsia="FSme" w:hAnsi="FSme"/>
              </w:rPr>
            </w:pPr>
            <w:r w:rsidDel="00000000" w:rsidR="00000000" w:rsidRPr="00000000">
              <w:rPr>
                <w:rtl w:val="0"/>
              </w:rPr>
            </w:r>
          </w:p>
          <w:p w:rsidR="00000000" w:rsidDel="00000000" w:rsidP="00000000" w:rsidRDefault="00000000" w:rsidRPr="00000000" w14:paraId="0000019F">
            <w:pPr>
              <w:rPr>
                <w:rFonts w:ascii="FSme" w:cs="FSme" w:eastAsia="FSme" w:hAnsi="FSme"/>
              </w:rPr>
            </w:pPr>
            <w:r w:rsidDel="00000000" w:rsidR="00000000" w:rsidRPr="00000000">
              <w:rPr>
                <w:rtl w:val="0"/>
              </w:rPr>
            </w:r>
          </w:p>
          <w:p w:rsidR="00000000" w:rsidDel="00000000" w:rsidP="00000000" w:rsidRDefault="00000000" w:rsidRPr="00000000" w14:paraId="000001A0">
            <w:pPr>
              <w:rPr>
                <w:rFonts w:ascii="FSme" w:cs="FSme" w:eastAsia="FSme" w:hAnsi="FSme"/>
              </w:rPr>
            </w:pPr>
            <w:r w:rsidDel="00000000" w:rsidR="00000000" w:rsidRPr="00000000">
              <w:rPr>
                <w:rtl w:val="0"/>
              </w:rPr>
            </w:r>
          </w:p>
          <w:p w:rsidR="00000000" w:rsidDel="00000000" w:rsidP="00000000" w:rsidRDefault="00000000" w:rsidRPr="00000000" w14:paraId="000001A1">
            <w:pPr>
              <w:rPr>
                <w:rFonts w:ascii="FSme" w:cs="FSme" w:eastAsia="FSme" w:hAnsi="FSme"/>
              </w:rPr>
            </w:pPr>
            <w:r w:rsidDel="00000000" w:rsidR="00000000" w:rsidRPr="00000000">
              <w:rPr>
                <w:rtl w:val="0"/>
              </w:rPr>
            </w:r>
          </w:p>
          <w:p w:rsidR="00000000" w:rsidDel="00000000" w:rsidP="00000000" w:rsidRDefault="00000000" w:rsidRPr="00000000" w14:paraId="000001A2">
            <w:pPr>
              <w:rPr>
                <w:rFonts w:ascii="FSme" w:cs="FSme" w:eastAsia="FSme" w:hAnsi="FSme"/>
              </w:rPr>
            </w:pPr>
            <w:r w:rsidDel="00000000" w:rsidR="00000000" w:rsidRPr="00000000">
              <w:rPr>
                <w:rtl w:val="0"/>
              </w:rPr>
            </w:r>
          </w:p>
          <w:p w:rsidR="00000000" w:rsidDel="00000000" w:rsidP="00000000" w:rsidRDefault="00000000" w:rsidRPr="00000000" w14:paraId="000001A3">
            <w:pPr>
              <w:rPr>
                <w:rFonts w:ascii="FSme" w:cs="FSme" w:eastAsia="FSme" w:hAnsi="FSme"/>
              </w:rPr>
            </w:pPr>
            <w:r w:rsidDel="00000000" w:rsidR="00000000" w:rsidRPr="00000000">
              <w:rPr>
                <w:rtl w:val="0"/>
              </w:rPr>
            </w:r>
          </w:p>
          <w:p w:rsidR="00000000" w:rsidDel="00000000" w:rsidP="00000000" w:rsidRDefault="00000000" w:rsidRPr="00000000" w14:paraId="000001A4">
            <w:pPr>
              <w:rPr>
                <w:rFonts w:ascii="FSme" w:cs="FSme" w:eastAsia="FSme" w:hAnsi="FSme"/>
              </w:rPr>
            </w:pPr>
            <w:r w:rsidDel="00000000" w:rsidR="00000000" w:rsidRPr="00000000">
              <w:rPr>
                <w:rtl w:val="0"/>
              </w:rPr>
            </w:r>
          </w:p>
          <w:p w:rsidR="00000000" w:rsidDel="00000000" w:rsidP="00000000" w:rsidRDefault="00000000" w:rsidRPr="00000000" w14:paraId="000001A5">
            <w:pPr>
              <w:rPr>
                <w:rFonts w:ascii="FSme" w:cs="FSme" w:eastAsia="FSme" w:hAnsi="FSme"/>
              </w:rPr>
            </w:pPr>
            <w:r w:rsidDel="00000000" w:rsidR="00000000" w:rsidRPr="00000000">
              <w:rPr>
                <w:rtl w:val="0"/>
              </w:rPr>
            </w:r>
          </w:p>
          <w:p w:rsidR="00000000" w:rsidDel="00000000" w:rsidP="00000000" w:rsidRDefault="00000000" w:rsidRPr="00000000" w14:paraId="000001A6">
            <w:pPr>
              <w:rPr>
                <w:rFonts w:ascii="FSme" w:cs="FSme" w:eastAsia="FSme" w:hAnsi="FSme"/>
              </w:rPr>
            </w:pPr>
            <w:r w:rsidDel="00000000" w:rsidR="00000000" w:rsidRPr="00000000">
              <w:rPr>
                <w:rtl w:val="0"/>
              </w:rPr>
            </w:r>
          </w:p>
          <w:p w:rsidR="00000000" w:rsidDel="00000000" w:rsidP="00000000" w:rsidRDefault="00000000" w:rsidRPr="00000000" w14:paraId="000001A7">
            <w:pPr>
              <w:rPr>
                <w:rFonts w:ascii="FSme" w:cs="FSme" w:eastAsia="FSme" w:hAnsi="FSme"/>
              </w:rPr>
            </w:pPr>
            <w:r w:rsidDel="00000000" w:rsidR="00000000" w:rsidRPr="00000000">
              <w:rPr>
                <w:rtl w:val="0"/>
              </w:rPr>
            </w:r>
          </w:p>
        </w:tc>
      </w:tr>
    </w:tbl>
    <w:p w:rsidR="00000000" w:rsidDel="00000000" w:rsidP="00000000" w:rsidRDefault="00000000" w:rsidRPr="00000000" w14:paraId="000001AB">
      <w:pPr>
        <w:spacing w:after="0" w:line="240" w:lineRule="auto"/>
        <w:jc w:val="both"/>
        <w:rPr>
          <w:rFonts w:ascii="FSme" w:cs="FSme" w:eastAsia="FSme" w:hAnsi="FSme"/>
          <w:b w:val="1"/>
          <w:u w:val="single"/>
        </w:rPr>
      </w:pPr>
      <w:r w:rsidDel="00000000" w:rsidR="00000000" w:rsidRPr="00000000">
        <w:rPr>
          <w:rtl w:val="0"/>
        </w:rPr>
      </w:r>
    </w:p>
    <w:tbl>
      <w:tblPr>
        <w:tblStyle w:val="Table10"/>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745"/>
        <w:gridCol w:w="2325"/>
        <w:gridCol w:w="3045"/>
        <w:tblGridChange w:id="0">
          <w:tblGrid>
            <w:gridCol w:w="2445"/>
            <w:gridCol w:w="2745"/>
            <w:gridCol w:w="2325"/>
            <w:gridCol w:w="3045"/>
          </w:tblGrid>
        </w:tblGridChange>
      </w:tblGrid>
      <w:tr>
        <w:trPr>
          <w:cantSplit w:val="0"/>
          <w:trHeight w:val="640" w:hRule="atLeast"/>
          <w:tblHeader w:val="0"/>
        </w:trPr>
        <w:tc>
          <w:tcPr>
            <w:vAlign w:val="center"/>
          </w:tcPr>
          <w:p w:rsidR="00000000" w:rsidDel="00000000" w:rsidP="00000000" w:rsidRDefault="00000000" w:rsidRPr="00000000" w14:paraId="000001A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A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B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B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B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B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B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B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B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B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B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B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B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B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BE">
            <w:pPr>
              <w:rPr>
                <w:rFonts w:ascii="FSme" w:cs="FSme" w:eastAsia="FSme" w:hAnsi="FSme"/>
              </w:rPr>
            </w:pPr>
            <w:r w:rsidDel="00000000" w:rsidR="00000000" w:rsidRPr="00000000">
              <w:rPr>
                <w:rtl w:val="0"/>
              </w:rPr>
            </w:r>
          </w:p>
          <w:p w:rsidR="00000000" w:rsidDel="00000000" w:rsidP="00000000" w:rsidRDefault="00000000" w:rsidRPr="00000000" w14:paraId="000001BF">
            <w:pPr>
              <w:rPr>
                <w:rFonts w:ascii="FSme" w:cs="FSme" w:eastAsia="FSme" w:hAnsi="FSme"/>
              </w:rPr>
            </w:pPr>
            <w:r w:rsidDel="00000000" w:rsidR="00000000" w:rsidRPr="00000000">
              <w:rPr>
                <w:rtl w:val="0"/>
              </w:rPr>
            </w:r>
          </w:p>
          <w:p w:rsidR="00000000" w:rsidDel="00000000" w:rsidP="00000000" w:rsidRDefault="00000000" w:rsidRPr="00000000" w14:paraId="000001C0">
            <w:pPr>
              <w:rPr>
                <w:rFonts w:ascii="FSme" w:cs="FSme" w:eastAsia="FSme" w:hAnsi="FSme"/>
              </w:rPr>
            </w:pPr>
            <w:r w:rsidDel="00000000" w:rsidR="00000000" w:rsidRPr="00000000">
              <w:rPr>
                <w:rtl w:val="0"/>
              </w:rPr>
            </w:r>
          </w:p>
          <w:p w:rsidR="00000000" w:rsidDel="00000000" w:rsidP="00000000" w:rsidRDefault="00000000" w:rsidRPr="00000000" w14:paraId="000001C1">
            <w:pPr>
              <w:rPr>
                <w:rFonts w:ascii="FSme" w:cs="FSme" w:eastAsia="FSme" w:hAnsi="FSme"/>
              </w:rPr>
            </w:pPr>
            <w:r w:rsidDel="00000000" w:rsidR="00000000" w:rsidRPr="00000000">
              <w:rPr>
                <w:rtl w:val="0"/>
              </w:rPr>
            </w:r>
          </w:p>
          <w:p w:rsidR="00000000" w:rsidDel="00000000" w:rsidP="00000000" w:rsidRDefault="00000000" w:rsidRPr="00000000" w14:paraId="000001C2">
            <w:pPr>
              <w:rPr>
                <w:rFonts w:ascii="FSme" w:cs="FSme" w:eastAsia="FSme" w:hAnsi="FSme"/>
              </w:rPr>
            </w:pPr>
            <w:r w:rsidDel="00000000" w:rsidR="00000000" w:rsidRPr="00000000">
              <w:rPr>
                <w:rtl w:val="0"/>
              </w:rPr>
            </w:r>
          </w:p>
          <w:p w:rsidR="00000000" w:rsidDel="00000000" w:rsidP="00000000" w:rsidRDefault="00000000" w:rsidRPr="00000000" w14:paraId="000001C3">
            <w:pPr>
              <w:rPr>
                <w:rFonts w:ascii="FSme" w:cs="FSme" w:eastAsia="FSme" w:hAnsi="FSme"/>
              </w:rPr>
            </w:pPr>
            <w:r w:rsidDel="00000000" w:rsidR="00000000" w:rsidRPr="00000000">
              <w:rPr>
                <w:rtl w:val="0"/>
              </w:rPr>
            </w:r>
          </w:p>
          <w:p w:rsidR="00000000" w:rsidDel="00000000" w:rsidP="00000000" w:rsidRDefault="00000000" w:rsidRPr="00000000" w14:paraId="000001C4">
            <w:pPr>
              <w:rPr>
                <w:rFonts w:ascii="FSme" w:cs="FSme" w:eastAsia="FSme" w:hAnsi="FSme"/>
              </w:rPr>
            </w:pPr>
            <w:r w:rsidDel="00000000" w:rsidR="00000000" w:rsidRPr="00000000">
              <w:rPr>
                <w:rtl w:val="0"/>
              </w:rPr>
            </w:r>
          </w:p>
          <w:p w:rsidR="00000000" w:rsidDel="00000000" w:rsidP="00000000" w:rsidRDefault="00000000" w:rsidRPr="00000000" w14:paraId="000001C5">
            <w:pPr>
              <w:rPr>
                <w:rFonts w:ascii="FSme" w:cs="FSme" w:eastAsia="FSme" w:hAnsi="FSme"/>
              </w:rPr>
            </w:pPr>
            <w:r w:rsidDel="00000000" w:rsidR="00000000" w:rsidRPr="00000000">
              <w:rPr>
                <w:rtl w:val="0"/>
              </w:rPr>
            </w:r>
          </w:p>
          <w:p w:rsidR="00000000" w:rsidDel="00000000" w:rsidP="00000000" w:rsidRDefault="00000000" w:rsidRPr="00000000" w14:paraId="000001C6">
            <w:pPr>
              <w:rPr>
                <w:rFonts w:ascii="FSme" w:cs="FSme" w:eastAsia="FSme" w:hAnsi="FSme"/>
              </w:rPr>
            </w:pPr>
            <w:r w:rsidDel="00000000" w:rsidR="00000000" w:rsidRPr="00000000">
              <w:rPr>
                <w:rtl w:val="0"/>
              </w:rPr>
            </w:r>
          </w:p>
          <w:p w:rsidR="00000000" w:rsidDel="00000000" w:rsidP="00000000" w:rsidRDefault="00000000" w:rsidRPr="00000000" w14:paraId="000001C7">
            <w:pPr>
              <w:rPr>
                <w:rFonts w:ascii="FSme" w:cs="FSme" w:eastAsia="FSme" w:hAnsi="FSme"/>
              </w:rPr>
            </w:pPr>
            <w:r w:rsidDel="00000000" w:rsidR="00000000" w:rsidRPr="00000000">
              <w:rPr>
                <w:rtl w:val="0"/>
              </w:rPr>
            </w:r>
          </w:p>
          <w:p w:rsidR="00000000" w:rsidDel="00000000" w:rsidP="00000000" w:rsidRDefault="00000000" w:rsidRPr="00000000" w14:paraId="000001C8">
            <w:pPr>
              <w:rPr>
                <w:rFonts w:ascii="FSme" w:cs="FSme" w:eastAsia="FSme" w:hAnsi="FSme"/>
              </w:rPr>
            </w:pPr>
            <w:r w:rsidDel="00000000" w:rsidR="00000000" w:rsidRPr="00000000">
              <w:rPr>
                <w:rtl w:val="0"/>
              </w:rPr>
            </w:r>
          </w:p>
        </w:tc>
      </w:tr>
    </w:tbl>
    <w:p w:rsidR="00000000" w:rsidDel="00000000" w:rsidP="00000000" w:rsidRDefault="00000000" w:rsidRPr="00000000" w14:paraId="000001CC">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CD">
      <w:pPr>
        <w:spacing w:after="0" w:line="240" w:lineRule="auto"/>
        <w:jc w:val="both"/>
        <w:rPr>
          <w:rFonts w:ascii="FSme" w:cs="FSme" w:eastAsia="FSme" w:hAnsi="FSme"/>
          <w:i w:val="1"/>
        </w:rPr>
      </w:pPr>
      <w:r w:rsidDel="00000000" w:rsidR="00000000" w:rsidRPr="00000000">
        <w:rPr>
          <w:rtl w:val="0"/>
        </w:rPr>
      </w:r>
    </w:p>
    <w:tbl>
      <w:tblPr>
        <w:tblStyle w:val="Table11"/>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895"/>
        <w:gridCol w:w="2310"/>
        <w:gridCol w:w="2985"/>
        <w:tblGridChange w:id="0">
          <w:tblGrid>
            <w:gridCol w:w="2370"/>
            <w:gridCol w:w="2895"/>
            <w:gridCol w:w="2310"/>
            <w:gridCol w:w="2985"/>
          </w:tblGrid>
        </w:tblGridChange>
      </w:tblGrid>
      <w:tr>
        <w:trPr>
          <w:cantSplit w:val="0"/>
          <w:trHeight w:val="640" w:hRule="atLeast"/>
          <w:tblHeader w:val="0"/>
        </w:trPr>
        <w:tc>
          <w:tcPr>
            <w:vAlign w:val="center"/>
          </w:tcPr>
          <w:p w:rsidR="00000000" w:rsidDel="00000000" w:rsidP="00000000" w:rsidRDefault="00000000" w:rsidRPr="00000000" w14:paraId="000001CE">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CF">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D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D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D4">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D7">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D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D9">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DA">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DB">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D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DD">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DE">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DF">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E0">
            <w:pPr>
              <w:rPr>
                <w:rFonts w:ascii="FSme" w:cs="FSme" w:eastAsia="FSme" w:hAnsi="FSme"/>
              </w:rPr>
            </w:pPr>
            <w:r w:rsidDel="00000000" w:rsidR="00000000" w:rsidRPr="00000000">
              <w:rPr>
                <w:rtl w:val="0"/>
              </w:rPr>
            </w:r>
          </w:p>
          <w:p w:rsidR="00000000" w:rsidDel="00000000" w:rsidP="00000000" w:rsidRDefault="00000000" w:rsidRPr="00000000" w14:paraId="000001E1">
            <w:pPr>
              <w:rPr>
                <w:rFonts w:ascii="FSme" w:cs="FSme" w:eastAsia="FSme" w:hAnsi="FSme"/>
              </w:rPr>
            </w:pPr>
            <w:r w:rsidDel="00000000" w:rsidR="00000000" w:rsidRPr="00000000">
              <w:rPr>
                <w:rtl w:val="0"/>
              </w:rPr>
            </w:r>
          </w:p>
          <w:p w:rsidR="00000000" w:rsidDel="00000000" w:rsidP="00000000" w:rsidRDefault="00000000" w:rsidRPr="00000000" w14:paraId="000001E2">
            <w:pPr>
              <w:rPr>
                <w:rFonts w:ascii="FSme" w:cs="FSme" w:eastAsia="FSme" w:hAnsi="FSme"/>
              </w:rPr>
            </w:pPr>
            <w:r w:rsidDel="00000000" w:rsidR="00000000" w:rsidRPr="00000000">
              <w:rPr>
                <w:rtl w:val="0"/>
              </w:rPr>
            </w:r>
          </w:p>
          <w:p w:rsidR="00000000" w:rsidDel="00000000" w:rsidP="00000000" w:rsidRDefault="00000000" w:rsidRPr="00000000" w14:paraId="000001E3">
            <w:pPr>
              <w:rPr>
                <w:rFonts w:ascii="FSme" w:cs="FSme" w:eastAsia="FSme" w:hAnsi="FSme"/>
              </w:rPr>
            </w:pPr>
            <w:r w:rsidDel="00000000" w:rsidR="00000000" w:rsidRPr="00000000">
              <w:rPr>
                <w:rtl w:val="0"/>
              </w:rPr>
            </w:r>
          </w:p>
          <w:p w:rsidR="00000000" w:rsidDel="00000000" w:rsidP="00000000" w:rsidRDefault="00000000" w:rsidRPr="00000000" w14:paraId="000001E4">
            <w:pPr>
              <w:rPr>
                <w:rFonts w:ascii="FSme" w:cs="FSme" w:eastAsia="FSme" w:hAnsi="FSme"/>
              </w:rPr>
            </w:pPr>
            <w:r w:rsidDel="00000000" w:rsidR="00000000" w:rsidRPr="00000000">
              <w:rPr>
                <w:rtl w:val="0"/>
              </w:rPr>
            </w:r>
          </w:p>
          <w:p w:rsidR="00000000" w:rsidDel="00000000" w:rsidP="00000000" w:rsidRDefault="00000000" w:rsidRPr="00000000" w14:paraId="000001E5">
            <w:pPr>
              <w:rPr>
                <w:rFonts w:ascii="FSme" w:cs="FSme" w:eastAsia="FSme" w:hAnsi="FSme"/>
              </w:rPr>
            </w:pPr>
            <w:r w:rsidDel="00000000" w:rsidR="00000000" w:rsidRPr="00000000">
              <w:rPr>
                <w:rtl w:val="0"/>
              </w:rPr>
            </w:r>
          </w:p>
          <w:p w:rsidR="00000000" w:rsidDel="00000000" w:rsidP="00000000" w:rsidRDefault="00000000" w:rsidRPr="00000000" w14:paraId="000001E6">
            <w:pPr>
              <w:rPr>
                <w:rFonts w:ascii="FSme" w:cs="FSme" w:eastAsia="FSme" w:hAnsi="FSme"/>
              </w:rPr>
            </w:pPr>
            <w:r w:rsidDel="00000000" w:rsidR="00000000" w:rsidRPr="00000000">
              <w:rPr>
                <w:rtl w:val="0"/>
              </w:rPr>
            </w:r>
          </w:p>
          <w:p w:rsidR="00000000" w:rsidDel="00000000" w:rsidP="00000000" w:rsidRDefault="00000000" w:rsidRPr="00000000" w14:paraId="000001E7">
            <w:pPr>
              <w:rPr>
                <w:rFonts w:ascii="FSme" w:cs="FSme" w:eastAsia="FSme" w:hAnsi="FSme"/>
              </w:rPr>
            </w:pPr>
            <w:r w:rsidDel="00000000" w:rsidR="00000000" w:rsidRPr="00000000">
              <w:rPr>
                <w:rtl w:val="0"/>
              </w:rPr>
            </w:r>
          </w:p>
          <w:p w:rsidR="00000000" w:rsidDel="00000000" w:rsidP="00000000" w:rsidRDefault="00000000" w:rsidRPr="00000000" w14:paraId="000001E8">
            <w:pPr>
              <w:rPr>
                <w:rFonts w:ascii="FSme" w:cs="FSme" w:eastAsia="FSme" w:hAnsi="FSme"/>
              </w:rPr>
            </w:pPr>
            <w:r w:rsidDel="00000000" w:rsidR="00000000" w:rsidRPr="00000000">
              <w:rPr>
                <w:rtl w:val="0"/>
              </w:rPr>
            </w:r>
          </w:p>
          <w:p w:rsidR="00000000" w:rsidDel="00000000" w:rsidP="00000000" w:rsidRDefault="00000000" w:rsidRPr="00000000" w14:paraId="000001E9">
            <w:pPr>
              <w:rPr>
                <w:rFonts w:ascii="FSme" w:cs="FSme" w:eastAsia="FSme" w:hAnsi="FSme"/>
              </w:rPr>
            </w:pPr>
            <w:r w:rsidDel="00000000" w:rsidR="00000000" w:rsidRPr="00000000">
              <w:rPr>
                <w:rtl w:val="0"/>
              </w:rPr>
            </w:r>
          </w:p>
        </w:tc>
      </w:tr>
    </w:tbl>
    <w:p w:rsidR="00000000" w:rsidDel="00000000" w:rsidP="00000000" w:rsidRDefault="00000000" w:rsidRPr="00000000" w14:paraId="000001ED">
      <w:pPr>
        <w:spacing w:after="0" w:line="240" w:lineRule="auto"/>
        <w:jc w:val="both"/>
        <w:rPr>
          <w:rFonts w:ascii="FSme" w:cs="FSme" w:eastAsia="FSme" w:hAnsi="FSme"/>
          <w:i w:val="1"/>
        </w:rPr>
      </w:pPr>
      <w:r w:rsidDel="00000000" w:rsidR="00000000" w:rsidRPr="00000000">
        <w:rPr>
          <w:rtl w:val="0"/>
        </w:rPr>
      </w:r>
    </w:p>
    <w:p w:rsidR="00000000" w:rsidDel="00000000" w:rsidP="00000000" w:rsidRDefault="00000000" w:rsidRPr="00000000" w14:paraId="000001EE">
      <w:pPr>
        <w:spacing w:after="0" w:line="240" w:lineRule="auto"/>
        <w:jc w:val="both"/>
        <w:rPr>
          <w:rFonts w:ascii="FSme" w:cs="FSme" w:eastAsia="FSme" w:hAnsi="FSme"/>
        </w:rPr>
      </w:pPr>
      <w:r w:rsidDel="00000000" w:rsidR="00000000" w:rsidRPr="00000000">
        <w:rPr>
          <w:rFonts w:ascii="FSme" w:cs="FSme" w:eastAsia="FSme" w:hAnsi="FSme"/>
          <w:rtl w:val="0"/>
        </w:rPr>
        <w:t xml:space="preserve">Please continue on additional sheets, if needed. Please tick here if you have done so: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E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1">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p>
    <w:p w:rsidR="00000000" w:rsidDel="00000000" w:rsidP="00000000" w:rsidRDefault="00000000" w:rsidRPr="00000000" w14:paraId="000001F2">
      <w:pPr>
        <w:spacing w:after="0" w:line="240" w:lineRule="auto"/>
        <w:jc w:val="both"/>
        <w:rPr>
          <w:rFonts w:ascii="FSme" w:cs="FSme" w:eastAsia="FSme" w:hAnsi="FSm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250" name=""/>
                <a:graphic>
                  <a:graphicData uri="http://schemas.microsoft.com/office/word/2010/wordprocessingShape">
                    <wps:wsp>
                      <wps:cNvSpPr/>
                      <wps:cNvPr id="6" name="Shape 6"/>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250"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772275" cy="1492745"/>
                        </a:xfrm>
                        <a:prstGeom prst="rect"/>
                        <a:ln/>
                      </pic:spPr>
                    </pic:pic>
                  </a:graphicData>
                </a:graphic>
              </wp:anchor>
            </w:drawing>
          </mc:Fallback>
        </mc:AlternateContent>
      </w:r>
    </w:p>
    <w:p w:rsidR="00000000" w:rsidDel="00000000" w:rsidP="00000000" w:rsidRDefault="00000000" w:rsidRPr="00000000" w14:paraId="000001F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Supporting Statement/ Further Details</w:t>
      </w:r>
    </w:p>
    <w:p w:rsidR="00000000" w:rsidDel="00000000" w:rsidP="00000000" w:rsidRDefault="00000000" w:rsidRPr="00000000" w14:paraId="000001F4">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1F5">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F6">
            <w:pPr>
              <w:jc w:val="both"/>
              <w:rPr>
                <w:rFonts w:ascii="FSme" w:cs="FSme" w:eastAsia="FSme" w:hAnsi="FSme"/>
              </w:rPr>
            </w:pPr>
            <w:r w:rsidDel="00000000" w:rsidR="00000000" w:rsidRPr="00000000">
              <w:rPr>
                <w:rtl w:val="0"/>
              </w:rPr>
            </w:r>
          </w:p>
          <w:p w:rsidR="00000000" w:rsidDel="00000000" w:rsidP="00000000" w:rsidRDefault="00000000" w:rsidRPr="00000000" w14:paraId="000001F7">
            <w:pPr>
              <w:jc w:val="both"/>
              <w:rPr>
                <w:rFonts w:ascii="FSme" w:cs="FSme" w:eastAsia="FSme" w:hAnsi="FSme"/>
              </w:rPr>
            </w:pPr>
            <w:r w:rsidDel="00000000" w:rsidR="00000000" w:rsidRPr="00000000">
              <w:rPr>
                <w:rtl w:val="0"/>
              </w:rPr>
            </w:r>
          </w:p>
          <w:p w:rsidR="00000000" w:rsidDel="00000000" w:rsidP="00000000" w:rsidRDefault="00000000" w:rsidRPr="00000000" w14:paraId="000001F8">
            <w:pPr>
              <w:jc w:val="both"/>
              <w:rPr>
                <w:rFonts w:ascii="FSme" w:cs="FSme" w:eastAsia="FSme" w:hAnsi="FSme"/>
              </w:rPr>
            </w:pPr>
            <w:r w:rsidDel="00000000" w:rsidR="00000000" w:rsidRPr="00000000">
              <w:rPr>
                <w:rtl w:val="0"/>
              </w:rPr>
            </w:r>
          </w:p>
          <w:p w:rsidR="00000000" w:rsidDel="00000000" w:rsidP="00000000" w:rsidRDefault="00000000" w:rsidRPr="00000000" w14:paraId="000001F9">
            <w:pPr>
              <w:jc w:val="both"/>
              <w:rPr>
                <w:rFonts w:ascii="FSme" w:cs="FSme" w:eastAsia="FSme" w:hAnsi="FSme"/>
              </w:rPr>
            </w:pPr>
            <w:r w:rsidDel="00000000" w:rsidR="00000000" w:rsidRPr="00000000">
              <w:rPr>
                <w:rtl w:val="0"/>
              </w:rPr>
            </w:r>
          </w:p>
          <w:p w:rsidR="00000000" w:rsidDel="00000000" w:rsidP="00000000" w:rsidRDefault="00000000" w:rsidRPr="00000000" w14:paraId="000001FA">
            <w:pPr>
              <w:jc w:val="both"/>
              <w:rPr>
                <w:rFonts w:ascii="FSme" w:cs="FSme" w:eastAsia="FSme" w:hAnsi="FSme"/>
              </w:rPr>
            </w:pPr>
            <w:r w:rsidDel="00000000" w:rsidR="00000000" w:rsidRPr="00000000">
              <w:rPr>
                <w:rtl w:val="0"/>
              </w:rPr>
            </w:r>
          </w:p>
          <w:p w:rsidR="00000000" w:rsidDel="00000000" w:rsidP="00000000" w:rsidRDefault="00000000" w:rsidRPr="00000000" w14:paraId="000001FB">
            <w:pPr>
              <w:jc w:val="both"/>
              <w:rPr>
                <w:rFonts w:ascii="FSme" w:cs="FSme" w:eastAsia="FSme" w:hAnsi="FSme"/>
              </w:rPr>
            </w:pPr>
            <w:r w:rsidDel="00000000" w:rsidR="00000000" w:rsidRPr="00000000">
              <w:rPr>
                <w:rtl w:val="0"/>
              </w:rPr>
            </w:r>
          </w:p>
          <w:p w:rsidR="00000000" w:rsidDel="00000000" w:rsidP="00000000" w:rsidRDefault="00000000" w:rsidRPr="00000000" w14:paraId="000001FC">
            <w:pPr>
              <w:jc w:val="both"/>
              <w:rPr>
                <w:rFonts w:ascii="FSme" w:cs="FSme" w:eastAsia="FSme" w:hAnsi="FSme"/>
              </w:rPr>
            </w:pPr>
            <w:r w:rsidDel="00000000" w:rsidR="00000000" w:rsidRPr="00000000">
              <w:rPr>
                <w:rtl w:val="0"/>
              </w:rPr>
            </w:r>
          </w:p>
          <w:p w:rsidR="00000000" w:rsidDel="00000000" w:rsidP="00000000" w:rsidRDefault="00000000" w:rsidRPr="00000000" w14:paraId="000001FD">
            <w:pPr>
              <w:jc w:val="both"/>
              <w:rPr>
                <w:rFonts w:ascii="FSme" w:cs="FSme" w:eastAsia="FSme" w:hAnsi="FSme"/>
              </w:rPr>
            </w:pPr>
            <w:r w:rsidDel="00000000" w:rsidR="00000000" w:rsidRPr="00000000">
              <w:rPr>
                <w:rtl w:val="0"/>
              </w:rPr>
            </w:r>
          </w:p>
          <w:p w:rsidR="00000000" w:rsidDel="00000000" w:rsidP="00000000" w:rsidRDefault="00000000" w:rsidRPr="00000000" w14:paraId="000001FE">
            <w:pPr>
              <w:jc w:val="both"/>
              <w:rPr>
                <w:rFonts w:ascii="FSme" w:cs="FSme" w:eastAsia="FSme" w:hAnsi="FSme"/>
              </w:rPr>
            </w:pPr>
            <w:r w:rsidDel="00000000" w:rsidR="00000000" w:rsidRPr="00000000">
              <w:rPr>
                <w:rtl w:val="0"/>
              </w:rPr>
            </w:r>
          </w:p>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p w:rsidR="00000000" w:rsidDel="00000000" w:rsidP="00000000" w:rsidRDefault="00000000" w:rsidRPr="00000000" w14:paraId="00000201">
            <w:pPr>
              <w:jc w:val="both"/>
              <w:rPr>
                <w:rFonts w:ascii="FSme" w:cs="FSme" w:eastAsia="FSme" w:hAnsi="FSme"/>
              </w:rPr>
            </w:pPr>
            <w:r w:rsidDel="00000000" w:rsidR="00000000" w:rsidRPr="00000000">
              <w:rPr>
                <w:rtl w:val="0"/>
              </w:rPr>
            </w:r>
          </w:p>
          <w:p w:rsidR="00000000" w:rsidDel="00000000" w:rsidP="00000000" w:rsidRDefault="00000000" w:rsidRPr="00000000" w14:paraId="00000202">
            <w:pPr>
              <w:jc w:val="both"/>
              <w:rPr>
                <w:rFonts w:ascii="FSme" w:cs="FSme" w:eastAsia="FSme" w:hAnsi="FSme"/>
              </w:rPr>
            </w:pPr>
            <w:r w:rsidDel="00000000" w:rsidR="00000000" w:rsidRPr="00000000">
              <w:rPr>
                <w:rtl w:val="0"/>
              </w:rPr>
            </w:r>
          </w:p>
          <w:p w:rsidR="00000000" w:rsidDel="00000000" w:rsidP="00000000" w:rsidRDefault="00000000" w:rsidRPr="00000000" w14:paraId="00000203">
            <w:pPr>
              <w:jc w:val="both"/>
              <w:rPr>
                <w:rFonts w:ascii="FSme" w:cs="FSme" w:eastAsia="FSme" w:hAnsi="FSme"/>
              </w:rPr>
            </w:pPr>
            <w:r w:rsidDel="00000000" w:rsidR="00000000" w:rsidRPr="00000000">
              <w:rPr>
                <w:rtl w:val="0"/>
              </w:rPr>
            </w:r>
          </w:p>
          <w:p w:rsidR="00000000" w:rsidDel="00000000" w:rsidP="00000000" w:rsidRDefault="00000000" w:rsidRPr="00000000" w14:paraId="00000204">
            <w:pPr>
              <w:jc w:val="both"/>
              <w:rPr>
                <w:rFonts w:ascii="FSme" w:cs="FSme" w:eastAsia="FSme" w:hAnsi="FSme"/>
              </w:rPr>
            </w:pPr>
            <w:r w:rsidDel="00000000" w:rsidR="00000000" w:rsidRPr="00000000">
              <w:rPr>
                <w:rtl w:val="0"/>
              </w:rPr>
            </w:r>
          </w:p>
          <w:p w:rsidR="00000000" w:rsidDel="00000000" w:rsidP="00000000" w:rsidRDefault="00000000" w:rsidRPr="00000000" w14:paraId="00000205">
            <w:pPr>
              <w:jc w:val="both"/>
              <w:rPr>
                <w:rFonts w:ascii="FSme" w:cs="FSme" w:eastAsia="FSme" w:hAnsi="FSme"/>
              </w:rPr>
            </w:pPr>
            <w:r w:rsidDel="00000000" w:rsidR="00000000" w:rsidRPr="00000000">
              <w:rPr>
                <w:rtl w:val="0"/>
              </w:rPr>
            </w:r>
          </w:p>
          <w:p w:rsidR="00000000" w:rsidDel="00000000" w:rsidP="00000000" w:rsidRDefault="00000000" w:rsidRPr="00000000" w14:paraId="00000206">
            <w:pPr>
              <w:jc w:val="both"/>
              <w:rPr>
                <w:rFonts w:ascii="FSme" w:cs="FSme" w:eastAsia="FSme" w:hAnsi="FSme"/>
              </w:rPr>
            </w:pPr>
            <w:r w:rsidDel="00000000" w:rsidR="00000000" w:rsidRPr="00000000">
              <w:rPr>
                <w:rtl w:val="0"/>
              </w:rPr>
            </w:r>
          </w:p>
          <w:p w:rsidR="00000000" w:rsidDel="00000000" w:rsidP="00000000" w:rsidRDefault="00000000" w:rsidRPr="00000000" w14:paraId="00000207">
            <w:pPr>
              <w:jc w:val="both"/>
              <w:rPr>
                <w:rFonts w:ascii="FSme" w:cs="FSme" w:eastAsia="FSme" w:hAnsi="FSme"/>
              </w:rPr>
            </w:pPr>
            <w:r w:rsidDel="00000000" w:rsidR="00000000" w:rsidRPr="00000000">
              <w:rPr>
                <w:rtl w:val="0"/>
              </w:rPr>
            </w:r>
          </w:p>
          <w:p w:rsidR="00000000" w:rsidDel="00000000" w:rsidP="00000000" w:rsidRDefault="00000000" w:rsidRPr="00000000" w14:paraId="00000208">
            <w:pPr>
              <w:jc w:val="both"/>
              <w:rPr>
                <w:rFonts w:ascii="FSme" w:cs="FSme" w:eastAsia="FSme" w:hAnsi="FSme"/>
              </w:rPr>
            </w:pPr>
            <w:r w:rsidDel="00000000" w:rsidR="00000000" w:rsidRPr="00000000">
              <w:rPr>
                <w:rtl w:val="0"/>
              </w:rPr>
            </w:r>
          </w:p>
          <w:p w:rsidR="00000000" w:rsidDel="00000000" w:rsidP="00000000" w:rsidRDefault="00000000" w:rsidRPr="00000000" w14:paraId="00000209">
            <w:pPr>
              <w:jc w:val="both"/>
              <w:rPr>
                <w:rFonts w:ascii="FSme" w:cs="FSme" w:eastAsia="FSme" w:hAnsi="FSme"/>
              </w:rPr>
            </w:pPr>
            <w:r w:rsidDel="00000000" w:rsidR="00000000" w:rsidRPr="00000000">
              <w:rPr>
                <w:rtl w:val="0"/>
              </w:rPr>
            </w:r>
          </w:p>
          <w:p w:rsidR="00000000" w:rsidDel="00000000" w:rsidP="00000000" w:rsidRDefault="00000000" w:rsidRPr="00000000" w14:paraId="0000020A">
            <w:pPr>
              <w:jc w:val="both"/>
              <w:rPr>
                <w:rFonts w:ascii="FSme" w:cs="FSme" w:eastAsia="FSme" w:hAnsi="FSme"/>
              </w:rPr>
            </w:pPr>
            <w:r w:rsidDel="00000000" w:rsidR="00000000" w:rsidRPr="00000000">
              <w:rPr>
                <w:rtl w:val="0"/>
              </w:rPr>
            </w:r>
          </w:p>
          <w:p w:rsidR="00000000" w:rsidDel="00000000" w:rsidP="00000000" w:rsidRDefault="00000000" w:rsidRPr="00000000" w14:paraId="0000020B">
            <w:pPr>
              <w:jc w:val="both"/>
              <w:rPr>
                <w:rFonts w:ascii="FSme" w:cs="FSme" w:eastAsia="FSme" w:hAnsi="FSme"/>
              </w:rPr>
            </w:pPr>
            <w:r w:rsidDel="00000000" w:rsidR="00000000" w:rsidRPr="00000000">
              <w:rPr>
                <w:rtl w:val="0"/>
              </w:rPr>
            </w:r>
          </w:p>
          <w:p w:rsidR="00000000" w:rsidDel="00000000" w:rsidP="00000000" w:rsidRDefault="00000000" w:rsidRPr="00000000" w14:paraId="0000020C">
            <w:pPr>
              <w:jc w:val="both"/>
              <w:rPr>
                <w:rFonts w:ascii="FSme" w:cs="FSme" w:eastAsia="FSme" w:hAnsi="FSme"/>
              </w:rPr>
            </w:pPr>
            <w:r w:rsidDel="00000000" w:rsidR="00000000" w:rsidRPr="00000000">
              <w:rPr>
                <w:rtl w:val="0"/>
              </w:rPr>
            </w:r>
          </w:p>
          <w:p w:rsidR="00000000" w:rsidDel="00000000" w:rsidP="00000000" w:rsidRDefault="00000000" w:rsidRPr="00000000" w14:paraId="0000020D">
            <w:pPr>
              <w:jc w:val="both"/>
              <w:rPr>
                <w:rFonts w:ascii="FSme" w:cs="FSme" w:eastAsia="FSme" w:hAnsi="FSme"/>
              </w:rPr>
            </w:pPr>
            <w:r w:rsidDel="00000000" w:rsidR="00000000" w:rsidRPr="00000000">
              <w:rPr>
                <w:rtl w:val="0"/>
              </w:rPr>
            </w:r>
          </w:p>
          <w:p w:rsidR="00000000" w:rsidDel="00000000" w:rsidP="00000000" w:rsidRDefault="00000000" w:rsidRPr="00000000" w14:paraId="0000020E">
            <w:pPr>
              <w:jc w:val="both"/>
              <w:rPr>
                <w:rFonts w:ascii="FSme" w:cs="FSme" w:eastAsia="FSme" w:hAnsi="FSme"/>
              </w:rPr>
            </w:pPr>
            <w:r w:rsidDel="00000000" w:rsidR="00000000" w:rsidRPr="00000000">
              <w:rPr>
                <w:rtl w:val="0"/>
              </w:rPr>
            </w:r>
          </w:p>
          <w:p w:rsidR="00000000" w:rsidDel="00000000" w:rsidP="00000000" w:rsidRDefault="00000000" w:rsidRPr="00000000" w14:paraId="0000020F">
            <w:pPr>
              <w:jc w:val="both"/>
              <w:rPr>
                <w:rFonts w:ascii="FSme" w:cs="FSme" w:eastAsia="FSme" w:hAnsi="FSme"/>
              </w:rPr>
            </w:pPr>
            <w:r w:rsidDel="00000000" w:rsidR="00000000" w:rsidRPr="00000000">
              <w:rPr>
                <w:rtl w:val="0"/>
              </w:rPr>
            </w:r>
          </w:p>
          <w:p w:rsidR="00000000" w:rsidDel="00000000" w:rsidP="00000000" w:rsidRDefault="00000000" w:rsidRPr="00000000" w14:paraId="00000210">
            <w:pPr>
              <w:jc w:val="both"/>
              <w:rPr>
                <w:rFonts w:ascii="FSme" w:cs="FSme" w:eastAsia="FSme" w:hAnsi="FSme"/>
              </w:rPr>
            </w:pPr>
            <w:r w:rsidDel="00000000" w:rsidR="00000000" w:rsidRPr="00000000">
              <w:rPr>
                <w:rtl w:val="0"/>
              </w:rPr>
            </w:r>
          </w:p>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p w:rsidR="00000000" w:rsidDel="00000000" w:rsidP="00000000" w:rsidRDefault="00000000" w:rsidRPr="00000000" w14:paraId="00000213">
            <w:pPr>
              <w:jc w:val="both"/>
              <w:rPr>
                <w:rFonts w:ascii="FSme" w:cs="FSme" w:eastAsia="FSme" w:hAnsi="FSme"/>
              </w:rPr>
            </w:pPr>
            <w:r w:rsidDel="00000000" w:rsidR="00000000" w:rsidRPr="00000000">
              <w:rPr>
                <w:rtl w:val="0"/>
              </w:rPr>
            </w:r>
          </w:p>
          <w:p w:rsidR="00000000" w:rsidDel="00000000" w:rsidP="00000000" w:rsidRDefault="00000000" w:rsidRPr="00000000" w14:paraId="00000214">
            <w:pPr>
              <w:jc w:val="both"/>
              <w:rPr>
                <w:rFonts w:ascii="FSme" w:cs="FSme" w:eastAsia="FSme" w:hAnsi="FSme"/>
              </w:rPr>
            </w:pPr>
            <w:r w:rsidDel="00000000" w:rsidR="00000000" w:rsidRPr="00000000">
              <w:rPr>
                <w:rtl w:val="0"/>
              </w:rPr>
            </w:r>
          </w:p>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p w:rsidR="00000000" w:rsidDel="00000000" w:rsidP="00000000" w:rsidRDefault="00000000" w:rsidRPr="00000000" w14:paraId="00000217">
            <w:pPr>
              <w:jc w:val="both"/>
              <w:rPr>
                <w:rFonts w:ascii="FSme" w:cs="FSme" w:eastAsia="FSme" w:hAnsi="FSme"/>
              </w:rPr>
            </w:pPr>
            <w:r w:rsidDel="00000000" w:rsidR="00000000" w:rsidRPr="00000000">
              <w:rPr>
                <w:rtl w:val="0"/>
              </w:rPr>
            </w:r>
          </w:p>
          <w:p w:rsidR="00000000" w:rsidDel="00000000" w:rsidP="00000000" w:rsidRDefault="00000000" w:rsidRPr="00000000" w14:paraId="00000218">
            <w:pPr>
              <w:jc w:val="both"/>
              <w:rPr>
                <w:rFonts w:ascii="FSme" w:cs="FSme" w:eastAsia="FSme" w:hAnsi="FSme"/>
              </w:rPr>
            </w:pPr>
            <w:r w:rsidDel="00000000" w:rsidR="00000000" w:rsidRPr="00000000">
              <w:rPr>
                <w:rtl w:val="0"/>
              </w:rPr>
            </w:r>
          </w:p>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p w:rsidR="00000000" w:rsidDel="00000000" w:rsidP="00000000" w:rsidRDefault="00000000" w:rsidRPr="00000000" w14:paraId="0000021B">
            <w:pPr>
              <w:jc w:val="both"/>
              <w:rPr>
                <w:rFonts w:ascii="FSme" w:cs="FSme" w:eastAsia="FSme" w:hAnsi="FSme"/>
              </w:rPr>
            </w:pPr>
            <w:r w:rsidDel="00000000" w:rsidR="00000000" w:rsidRPr="00000000">
              <w:rPr>
                <w:rtl w:val="0"/>
              </w:rPr>
            </w:r>
          </w:p>
          <w:p w:rsidR="00000000" w:rsidDel="00000000" w:rsidP="00000000" w:rsidRDefault="00000000" w:rsidRPr="00000000" w14:paraId="0000021C">
            <w:pPr>
              <w:jc w:val="both"/>
              <w:rPr>
                <w:rFonts w:ascii="FSme" w:cs="FSme" w:eastAsia="FSme" w:hAnsi="FSme"/>
              </w:rPr>
            </w:pPr>
            <w:r w:rsidDel="00000000" w:rsidR="00000000" w:rsidRPr="00000000">
              <w:rPr>
                <w:rtl w:val="0"/>
              </w:rPr>
            </w:r>
          </w:p>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p w:rsidR="00000000" w:rsidDel="00000000" w:rsidP="00000000" w:rsidRDefault="00000000" w:rsidRPr="00000000" w14:paraId="0000021F">
            <w:pPr>
              <w:jc w:val="both"/>
              <w:rPr>
                <w:rFonts w:ascii="FSme" w:cs="FSme" w:eastAsia="FSme" w:hAnsi="FSme"/>
              </w:rPr>
            </w:pPr>
            <w:r w:rsidDel="00000000" w:rsidR="00000000" w:rsidRPr="00000000">
              <w:rPr>
                <w:rtl w:val="0"/>
              </w:rPr>
            </w:r>
          </w:p>
          <w:p w:rsidR="00000000" w:rsidDel="00000000" w:rsidP="00000000" w:rsidRDefault="00000000" w:rsidRPr="00000000" w14:paraId="00000220">
            <w:pPr>
              <w:jc w:val="both"/>
              <w:rPr>
                <w:rFonts w:ascii="FSme" w:cs="FSme" w:eastAsia="FSme" w:hAnsi="FSme"/>
              </w:rPr>
            </w:pPr>
            <w:r w:rsidDel="00000000" w:rsidR="00000000" w:rsidRPr="00000000">
              <w:rPr>
                <w:rtl w:val="0"/>
              </w:rPr>
            </w:r>
          </w:p>
          <w:p w:rsidR="00000000" w:rsidDel="00000000" w:rsidP="00000000" w:rsidRDefault="00000000" w:rsidRPr="00000000" w14:paraId="00000221">
            <w:pPr>
              <w:jc w:val="both"/>
              <w:rPr>
                <w:rFonts w:ascii="FSme" w:cs="FSme" w:eastAsia="FSme" w:hAnsi="FSme"/>
              </w:rPr>
            </w:pPr>
            <w:r w:rsidDel="00000000" w:rsidR="00000000" w:rsidRPr="00000000">
              <w:rPr>
                <w:rtl w:val="0"/>
              </w:rPr>
            </w:r>
          </w:p>
          <w:p w:rsidR="00000000" w:rsidDel="00000000" w:rsidP="00000000" w:rsidRDefault="00000000" w:rsidRPr="00000000" w14:paraId="00000222">
            <w:pPr>
              <w:jc w:val="both"/>
              <w:rPr>
                <w:rFonts w:ascii="FSme" w:cs="FSme" w:eastAsia="FSme" w:hAnsi="FSme"/>
              </w:rPr>
            </w:pPr>
            <w:r w:rsidDel="00000000" w:rsidR="00000000" w:rsidRPr="00000000">
              <w:rPr>
                <w:rtl w:val="0"/>
              </w:rPr>
            </w:r>
          </w:p>
          <w:p w:rsidR="00000000" w:rsidDel="00000000" w:rsidP="00000000" w:rsidRDefault="00000000" w:rsidRPr="00000000" w14:paraId="00000223">
            <w:pPr>
              <w:jc w:val="both"/>
              <w:rPr>
                <w:rFonts w:ascii="FSme" w:cs="FSme" w:eastAsia="FSme" w:hAnsi="FSme"/>
              </w:rPr>
            </w:pPr>
            <w:r w:rsidDel="00000000" w:rsidR="00000000" w:rsidRPr="00000000">
              <w:rPr>
                <w:rtl w:val="0"/>
              </w:rPr>
            </w:r>
          </w:p>
          <w:p w:rsidR="00000000" w:rsidDel="00000000" w:rsidP="00000000" w:rsidRDefault="00000000" w:rsidRPr="00000000" w14:paraId="00000224">
            <w:pPr>
              <w:jc w:val="both"/>
              <w:rPr>
                <w:rFonts w:ascii="FSme" w:cs="FSme" w:eastAsia="FSme" w:hAnsi="FSme"/>
              </w:rPr>
            </w:pPr>
            <w:r w:rsidDel="00000000" w:rsidR="00000000" w:rsidRPr="00000000">
              <w:rPr>
                <w:rtl w:val="0"/>
              </w:rPr>
            </w:r>
          </w:p>
          <w:p w:rsidR="00000000" w:rsidDel="00000000" w:rsidP="00000000" w:rsidRDefault="00000000" w:rsidRPr="00000000" w14:paraId="0000022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0" w:line="240" w:lineRule="auto"/>
        <w:jc w:val="both"/>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22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General Information</w:t>
      </w:r>
    </w:p>
    <w:p w:rsidR="00000000" w:rsidDel="00000000" w:rsidP="00000000" w:rsidRDefault="00000000" w:rsidRPr="00000000" w14:paraId="00000228">
      <w:pPr>
        <w:spacing w:after="0" w:line="240" w:lineRule="auto"/>
        <w:jc w:val="both"/>
        <w:rPr>
          <w:rFonts w:ascii="FSme" w:cs="FSme" w:eastAsia="FSme" w:hAnsi="FSme"/>
        </w:rPr>
      </w:pPr>
      <w:r w:rsidDel="00000000" w:rsidR="00000000" w:rsidRPr="00000000">
        <w:rPr>
          <w:rtl w:val="0"/>
        </w:rPr>
      </w:r>
    </w:p>
    <w:tbl>
      <w:tblPr>
        <w:tblStyle w:val="Table1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229">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22A">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22B">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22C">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2D">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22E">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22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3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Referees</w:t>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32">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233">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234">
      <w:pPr>
        <w:spacing w:after="0" w:line="240" w:lineRule="auto"/>
        <w:rPr>
          <w:rFonts w:ascii="FSme" w:cs="FSme" w:eastAsia="FSme" w:hAnsi="FSme"/>
        </w:rPr>
      </w:pPr>
      <w:r w:rsidDel="00000000" w:rsidR="00000000" w:rsidRPr="00000000">
        <w:rPr>
          <w:rtl w:val="0"/>
        </w:rPr>
      </w:r>
    </w:p>
    <w:tbl>
      <w:tblPr>
        <w:tblStyle w:val="Table14"/>
        <w:tblW w:w="10565.0" w:type="dxa"/>
        <w:jc w:val="left"/>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775"/>
        <w:gridCol w:w="3855"/>
        <w:gridCol w:w="3935"/>
        <w:tblGridChange w:id="0">
          <w:tblGrid>
            <w:gridCol w:w="2775"/>
            <w:gridCol w:w="3855"/>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235">
            <w:pPr>
              <w:rPr>
                <w:rFonts w:ascii="FSme" w:cs="FSme" w:eastAsia="FSme" w:hAnsi="FSme"/>
              </w:rPr>
            </w:pPr>
            <w:r w:rsidDel="00000000" w:rsidR="00000000" w:rsidRPr="00000000">
              <w:rPr>
                <w:rtl w:val="0"/>
              </w:rPr>
            </w:r>
          </w:p>
          <w:p w:rsidR="00000000" w:rsidDel="00000000" w:rsidP="00000000" w:rsidRDefault="00000000" w:rsidRPr="00000000" w14:paraId="00000236">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37">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238">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9">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23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B">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C">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23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E">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F">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24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1">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2">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24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4">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45">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24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7">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48">
            <w:pPr>
              <w:rPr>
                <w:rFonts w:ascii="FSme" w:cs="FSme" w:eastAsia="FSme" w:hAnsi="FSme"/>
              </w:rPr>
            </w:pPr>
            <w:r w:rsidDel="00000000" w:rsidR="00000000" w:rsidRPr="00000000">
              <w:rPr>
                <w:rFonts w:ascii="FSme" w:cs="FSme" w:eastAsia="FSme" w:hAnsi="FSme"/>
                <w:rtl w:val="0"/>
              </w:rPr>
              <w:t xml:space="preserve">Can we contact the referee prior to interview?</w:t>
            </w:r>
          </w:p>
        </w:tc>
        <w:tc>
          <w:tcPr/>
          <w:p w:rsidR="00000000" w:rsidDel="00000000" w:rsidP="00000000" w:rsidRDefault="00000000" w:rsidRPr="00000000" w14:paraId="00000249">
            <w:pPr>
              <w:jc w:val="both"/>
              <w:rPr>
                <w:rFonts w:ascii="FSme" w:cs="FSme" w:eastAsia="FSme" w:hAnsi="FSme"/>
              </w:rPr>
            </w:pPr>
            <w:r w:rsidDel="00000000" w:rsidR="00000000" w:rsidRPr="00000000">
              <w:rPr>
                <w:rFonts w:ascii="FSme" w:cs="FSme" w:eastAsia="FSme" w:hAnsi="FSme"/>
                <w:rtl w:val="0"/>
              </w:rPr>
              <w:t xml:space="preserve"> Yes / No</w:t>
            </w:r>
          </w:p>
        </w:tc>
        <w:tc>
          <w:tcPr/>
          <w:p w:rsidR="00000000" w:rsidDel="00000000" w:rsidP="00000000" w:rsidRDefault="00000000" w:rsidRPr="00000000" w14:paraId="0000024A">
            <w:pPr>
              <w:jc w:val="both"/>
              <w:rPr>
                <w:rFonts w:ascii="FSme" w:cs="FSme" w:eastAsia="FSme" w:hAnsi="FSme"/>
              </w:rPr>
            </w:pPr>
            <w:r w:rsidDel="00000000" w:rsidR="00000000" w:rsidRPr="00000000">
              <w:rPr>
                <w:rFonts w:ascii="FSme" w:cs="FSme" w:eastAsia="FSme" w:hAnsi="FSme"/>
                <w:rtl w:val="0"/>
              </w:rPr>
              <w:t xml:space="preserve"> Yes / No</w:t>
            </w:r>
          </w:p>
        </w:tc>
      </w:tr>
    </w:tbl>
    <w:p w:rsidR="00000000" w:rsidDel="00000000" w:rsidP="00000000" w:rsidRDefault="00000000" w:rsidRPr="00000000" w14:paraId="0000024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C">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accept an interview invitation, unless indicated above.</w:t>
      </w:r>
    </w:p>
    <w:p w:rsidR="00000000" w:rsidDel="00000000" w:rsidP="00000000" w:rsidRDefault="00000000" w:rsidRPr="00000000" w14:paraId="0000024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E">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Availability for Interview</w:t>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50">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51">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665" w:hRule="atLeast"/>
          <w:tblHeader w:val="0"/>
        </w:trPr>
        <w:tc>
          <w:tcPr/>
          <w:p w:rsidR="00000000" w:rsidDel="00000000" w:rsidP="00000000" w:rsidRDefault="00000000" w:rsidRPr="00000000" w14:paraId="00000252">
            <w:pPr>
              <w:jc w:val="both"/>
              <w:rPr>
                <w:rFonts w:ascii="FSme" w:cs="FSme" w:eastAsia="FSme" w:hAnsi="FSme"/>
              </w:rPr>
            </w:pPr>
            <w:r w:rsidDel="00000000" w:rsidR="00000000" w:rsidRPr="00000000">
              <w:rPr>
                <w:rtl w:val="0"/>
              </w:rPr>
            </w:r>
          </w:p>
          <w:p w:rsidR="00000000" w:rsidDel="00000000" w:rsidP="00000000" w:rsidRDefault="00000000" w:rsidRPr="00000000" w14:paraId="00000253">
            <w:pPr>
              <w:jc w:val="both"/>
              <w:rPr>
                <w:rFonts w:ascii="FSme" w:cs="FSme" w:eastAsia="FSme" w:hAnsi="FSme"/>
              </w:rPr>
            </w:pPr>
            <w:r w:rsidDel="00000000" w:rsidR="00000000" w:rsidRPr="00000000">
              <w:rPr>
                <w:rtl w:val="0"/>
              </w:rPr>
            </w:r>
          </w:p>
          <w:p w:rsidR="00000000" w:rsidDel="00000000" w:rsidP="00000000" w:rsidRDefault="00000000" w:rsidRPr="00000000" w14:paraId="00000254">
            <w:pPr>
              <w:jc w:val="both"/>
              <w:rPr>
                <w:rFonts w:ascii="FSme" w:cs="FSme" w:eastAsia="FSme" w:hAnsi="FSme"/>
              </w:rPr>
            </w:pPr>
            <w:r w:rsidDel="00000000" w:rsidR="00000000" w:rsidRPr="00000000">
              <w:rPr>
                <w:rtl w:val="0"/>
              </w:rPr>
            </w:r>
          </w:p>
          <w:p w:rsidR="00000000" w:rsidDel="00000000" w:rsidP="00000000" w:rsidRDefault="00000000" w:rsidRPr="00000000" w14:paraId="00000255">
            <w:pPr>
              <w:jc w:val="both"/>
              <w:rPr>
                <w:rFonts w:ascii="FSme" w:cs="FSme" w:eastAsia="FSme" w:hAnsi="FSme"/>
              </w:rPr>
            </w:pPr>
            <w:r w:rsidDel="00000000" w:rsidR="00000000" w:rsidRPr="00000000">
              <w:rPr>
                <w:rtl w:val="0"/>
              </w:rPr>
            </w:r>
          </w:p>
          <w:p w:rsidR="00000000" w:rsidDel="00000000" w:rsidP="00000000" w:rsidRDefault="00000000" w:rsidRPr="00000000" w14:paraId="00000256">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57">
      <w:pPr>
        <w:spacing w:after="0" w:line="240" w:lineRule="auto"/>
        <w:jc w:val="both"/>
        <w:rPr>
          <w:rFonts w:ascii="FSme" w:cs="FSme" w:eastAsia="FSme" w:hAnsi="FSme"/>
        </w:rPr>
      </w:pPr>
      <w:r w:rsidDel="00000000" w:rsidR="00000000" w:rsidRPr="00000000">
        <w:br w:type="page"/>
      </w:r>
      <w:r w:rsidDel="00000000" w:rsidR="00000000" w:rsidRPr="00000000">
        <w:rPr>
          <w:rtl w:val="0"/>
        </w:rPr>
      </w:r>
    </w:p>
    <w:p w:rsidR="00000000" w:rsidDel="00000000" w:rsidP="00000000" w:rsidRDefault="00000000" w:rsidRPr="00000000" w14:paraId="00000258">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59">
      <w:pPr>
        <w:spacing w:after="240" w:before="240"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5A">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5B">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5C">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5D">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5E">
      <w:pPr>
        <w:tabs>
          <w:tab w:val="left" w:leader="none"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5F">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6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1">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invited to interview that references will be requested (where indicated) and that an online search will be completed, in line with Keeping Children Safe in Education, September 2022. If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6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3">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have, and have the necessary documentation to prove that I have, the right to work in the UK.</w:t>
      </w:r>
    </w:p>
    <w:p w:rsidR="00000000" w:rsidDel="00000000" w:rsidP="00000000" w:rsidRDefault="00000000" w:rsidRPr="00000000" w14:paraId="0000026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5">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3">
        <w:r w:rsidDel="00000000" w:rsidR="00000000" w:rsidRPr="00000000">
          <w:rPr>
            <w:rFonts w:ascii="Arial" w:cs="Arial" w:eastAsia="Arial" w:hAnsi="Arial"/>
            <w:color w:val="1155cc"/>
            <w:highlight w:val="white"/>
            <w:u w:val="single"/>
            <w:rtl w:val="0"/>
          </w:rPr>
          <w:t xml:space="preserve">https://wellspringacademytrust.co.uk/privacy-notice/</w:t>
        </w:r>
      </w:hyperlink>
      <w:r w:rsidDel="00000000" w:rsidR="00000000" w:rsidRPr="00000000">
        <w:rPr>
          <w:rtl w:val="0"/>
        </w:rPr>
      </w:r>
    </w:p>
    <w:p w:rsidR="00000000" w:rsidDel="00000000" w:rsidP="00000000" w:rsidRDefault="00000000" w:rsidRPr="00000000" w14:paraId="0000026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7">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6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A">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6B">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6C">
      <w:pPr>
        <w:rPr>
          <w:rFonts w:ascii="FSme" w:cs="FSme" w:eastAsia="FSme" w:hAnsi="FSme"/>
          <w:u w:val="single"/>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418" w:top="1418" w:left="851"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FS Me" w:cs="FS Me" w:eastAsia="FS Me" w:hAnsi="FS Me"/>
        <w:color w:val="000000"/>
        <w:sz w:val="20"/>
        <w:szCs w:val="20"/>
      </w:rPr>
    </w:pPr>
    <w:r w:rsidDel="00000000" w:rsidR="00000000" w:rsidRPr="00000000">
      <w:rPr>
        <w:rFonts w:ascii="FS Me" w:cs="FS Me" w:eastAsia="FS Me" w:hAnsi="FS Me"/>
        <w:color w:val="000000"/>
        <w:sz w:val="20"/>
        <w:szCs w:val="20"/>
        <w:rtl w:val="0"/>
      </w:rPr>
      <w:t xml:space="preserve">HR4A/</w:t>
    </w:r>
    <w:r w:rsidDel="00000000" w:rsidR="00000000" w:rsidRPr="00000000">
      <w:rPr>
        <w:rFonts w:ascii="FS Me" w:cs="FS Me" w:eastAsia="FS Me" w:hAnsi="FS Me"/>
        <w:sz w:val="20"/>
        <w:szCs w:val="20"/>
        <w:rtl w:val="0"/>
      </w:rPr>
      <w:t xml:space="preserve">Sept 22</w:t>
    </w:r>
    <w:r w:rsidDel="00000000" w:rsidR="00000000" w:rsidRPr="00000000">
      <w:rPr>
        <w:rFonts w:ascii="FS Me" w:cs="FS Me" w:eastAsia="FS Me" w:hAnsi="FS Me"/>
        <w:color w:val="000000"/>
        <w:sz w:val="20"/>
        <w:szCs w:val="20"/>
        <w:rtl w:val="0"/>
      </w:rPr>
      <w:t xml:space="preserve">/Page </w:t>
    </w:r>
    <w:r w:rsidDel="00000000" w:rsidR="00000000" w:rsidRPr="00000000">
      <w:rPr>
        <w:rFonts w:ascii="FS Me" w:cs="FS Me" w:eastAsia="FS Me" w:hAnsi="FS Me"/>
        <w:b w:val="1"/>
        <w:color w:val="000000"/>
        <w:sz w:val="20"/>
        <w:szCs w:val="20"/>
      </w:rPr>
      <w:fldChar w:fldCharType="begin"/>
      <w:instrText xml:space="preserve">PAGE</w:instrText>
      <w:fldChar w:fldCharType="separate"/>
      <w:fldChar w:fldCharType="end"/>
    </w:r>
    <w:r w:rsidDel="00000000" w:rsidR="00000000" w:rsidRPr="00000000">
      <w:rPr>
        <w:rFonts w:ascii="FS Me" w:cs="FS Me" w:eastAsia="FS Me" w:hAnsi="FS Me"/>
        <w:color w:val="000000"/>
        <w:sz w:val="20"/>
        <w:szCs w:val="20"/>
        <w:rtl w:val="0"/>
      </w:rPr>
      <w:t xml:space="preserve"> of </w:t>
    </w:r>
    <w:r w:rsidDel="00000000" w:rsidR="00000000" w:rsidRPr="00000000">
      <w:rPr>
        <w:rFonts w:ascii="FS Me" w:cs="FS Me" w:eastAsia="FS Me" w:hAnsi="FS Me"/>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42085"/>
              <wp:effectExtent b="0" l="0" r="0" t="0"/>
              <wp:wrapNone/>
              <wp:docPr id="247"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42085"/>
              <wp:effectExtent b="0" l="0" r="0" t="0"/>
              <wp:wrapNone/>
              <wp:docPr id="24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34000" cy="144208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46" name=""/>
              <a:graphic>
                <a:graphicData uri="http://schemas.microsoft.com/office/word/2010/wordprocessingShape">
                  <wps:wsp>
                    <wps:cNvSpPr/>
                    <wps:cNvPr id="2" name="Shape 2"/>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w:t>
                          </w:r>
                          <w:r w:rsidDel="00000000" w:rsidR="00000000" w:rsidRPr="00000000">
                            <w:rPr>
                              <w:rFonts w:ascii="FS Me" w:cs="FS Me" w:eastAsia="FS Me" w:hAnsi="FS Me"/>
                              <w:b w:val="0"/>
                              <w:i w:val="0"/>
                              <w:smallCaps w:val="0"/>
                              <w:strike w:val="0"/>
                              <w:color w:val="000000"/>
                              <w:sz w:val="22"/>
                              <w:vertAlign w:val="baseline"/>
                            </w:rPr>
                            <w:t xml:space="preserve">hone: 01472 483211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beveridgel@ppasev.org.uk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4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334000" cy="1424312"/>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-311147</wp:posOffset>
          </wp:positionV>
          <wp:extent cx="1223963" cy="762354"/>
          <wp:effectExtent b="0" l="0" r="0" t="0"/>
          <wp:wrapNone/>
          <wp:docPr id="2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7623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center" w:leader="none" w:pos="4513"/>
        <w:tab w:val="right" w:leader="none" w:pos="9026"/>
        <w:tab w:val="left" w:leader="none" w:pos="5985"/>
        <w:tab w:val="right" w:leader="none" w:pos="10348"/>
      </w:tabs>
      <w:spacing w:after="0" w:line="240" w:lineRule="auto"/>
      <w:rPr>
        <w:color w:val="000000"/>
      </w:rPr>
    </w:pPr>
    <w:r w:rsidDel="00000000" w:rsidR="00000000" w:rsidRPr="00000000">
      <w:rPr>
        <w:color w:val="000000"/>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table" w:styleId="af" w:customStyle="1">
    <w:basedOn w:val="TableNormal"/>
    <w:pPr>
      <w:spacing w:after="0" w:line="240" w:lineRule="auto"/>
    </w:pPr>
    <w:tblPr>
      <w:tblStyleRowBandSize w:val="1"/>
      <w:tblStyleColBandSize w:val="1"/>
    </w:tblPr>
  </w:style>
  <w:style w:type="table" w:styleId="af0" w:customStyle="1">
    <w:basedOn w:val="TableNormal"/>
    <w:pPr>
      <w:spacing w:after="0" w:line="240" w:lineRule="auto"/>
    </w:pPr>
    <w:tblPr>
      <w:tblStyleRowBandSize w:val="1"/>
      <w:tblStyleColBandSize w:val="1"/>
    </w:tblPr>
  </w:style>
  <w:style w:type="table" w:styleId="af1" w:customStyle="1">
    <w:basedOn w:val="TableNormal"/>
    <w:pPr>
      <w:spacing w:after="0" w:line="240" w:lineRule="auto"/>
    </w:pPr>
    <w:tblPr>
      <w:tblStyleRowBandSize w:val="1"/>
      <w:tblStyleColBandSize w:val="1"/>
    </w:tblPr>
  </w:style>
  <w:style w:type="table" w:styleId="af2" w:customStyle="1">
    <w:basedOn w:val="TableNormal"/>
    <w:pPr>
      <w:spacing w:after="0" w:line="240" w:lineRule="auto"/>
    </w:pPr>
    <w:tblPr>
      <w:tblStyleRowBandSize w:val="1"/>
      <w:tblStyleColBandSize w:val="1"/>
    </w:tblPr>
  </w:style>
  <w:style w:type="table" w:styleId="af3" w:customStyle="1">
    <w:basedOn w:val="TableNormal"/>
    <w:pPr>
      <w:spacing w:after="0" w:line="240" w:lineRule="auto"/>
    </w:pPr>
    <w:tblPr>
      <w:tblStyleRowBandSize w:val="1"/>
      <w:tblStyleColBandSize w:val="1"/>
    </w:tblPr>
  </w:style>
  <w:style w:type="table" w:styleId="af4" w:customStyle="1">
    <w:basedOn w:val="TableNormal"/>
    <w:pPr>
      <w:spacing w:after="0" w:line="240" w:lineRule="auto"/>
    </w:pPr>
    <w:tblPr>
      <w:tblStyleRowBandSize w:val="1"/>
      <w:tblStyleColBandSize w:val="1"/>
    </w:tblPr>
  </w:style>
  <w:style w:type="table" w:styleId="af5" w:customStyle="1">
    <w:basedOn w:val="TableNormal"/>
    <w:pPr>
      <w:spacing w:after="0" w:line="240" w:lineRule="auto"/>
    </w:pPr>
    <w:tblPr>
      <w:tblStyleRowBandSize w:val="1"/>
      <w:tblStyleColBandSize w:val="1"/>
    </w:tblPr>
  </w:style>
  <w:style w:type="table" w:styleId="af6" w:customStyle="1">
    <w:basedOn w:val="TableNormal"/>
    <w:pPr>
      <w:spacing w:after="0" w:line="240" w:lineRule="auto"/>
    </w:pPr>
    <w:tblPr>
      <w:tblStyleRowBandSize w:val="1"/>
      <w:tblStyleColBandSize w:val="1"/>
    </w:tblPr>
  </w:style>
  <w:style w:type="table" w:styleId="af7" w:customStyle="1">
    <w:basedOn w:val="TableNormal"/>
    <w:pPr>
      <w:spacing w:after="0" w:line="240" w:lineRule="auto"/>
    </w:pPr>
    <w:tblPr>
      <w:tblStyleRowBandSize w:val="1"/>
      <w:tblStyleColBandSize w:val="1"/>
    </w:tblPr>
  </w:style>
  <w:style w:type="table" w:styleId="af8" w:customStyle="1">
    <w:basedOn w:val="TableNormal"/>
    <w:pPr>
      <w:spacing w:after="0" w:line="240" w:lineRule="auto"/>
    </w:pPr>
    <w:tblPr>
      <w:tblStyleRowBandSize w:val="1"/>
      <w:tblStyleColBandSize w:val="1"/>
    </w:tblPr>
  </w:style>
  <w:style w:type="table" w:styleId="af9" w:customStyle="1">
    <w:basedOn w:val="TableNormal"/>
    <w:pPr>
      <w:spacing w:after="0" w:line="240" w:lineRule="auto"/>
    </w:pPr>
    <w:tblPr>
      <w:tblStyleRowBandSize w:val="1"/>
      <w:tblStyleColBandSize w:val="1"/>
    </w:tblPr>
  </w:style>
  <w:style w:type="table" w:styleId="afa" w:customStyle="1">
    <w:basedOn w:val="TableNormal"/>
    <w:pPr>
      <w:spacing w:after="0" w:line="240" w:lineRule="auto"/>
    </w:pPr>
    <w:tblPr>
      <w:tblStyleRowBandSize w:val="1"/>
      <w:tblStyleColBandSize w:val="1"/>
    </w:tblPr>
  </w:style>
  <w:style w:type="table" w:styleId="afb"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t.ly/WATEqualOpportunities" TargetMode="External"/><Relationship Id="rId10" Type="http://schemas.openxmlformats.org/officeDocument/2006/relationships/image" Target="media/image2.png"/><Relationship Id="rId13" Type="http://schemas.openxmlformats.org/officeDocument/2006/relationships/hyperlink" Target="https://wellspringacademytrust.co.uk/privacy-notice/"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aJzUNVHOqs2qGrVAIRN+qygvOA==">CgMxLjAaMAoBMBIrCikIB0IlChFRdWF0dHJvY2VudG8gU2FucxIQQXJpYWwgVW5pY29kZSBNUzgAciExUkx4YktuWjFXQURNbUJ4TUdVX0o4X2IzUHprY0dZekE=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2023-05-25T11:09:00Z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